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4B8573"/>
  <w:body>
    <w:p w:rsidR="00A7516E" w:rsidRPr="00ED1451" w:rsidRDefault="00A7516E" w:rsidP="00A7516E">
      <w:pPr>
        <w:jc w:val="center"/>
        <w:rPr>
          <w:rFonts w:ascii="Century Gothic" w:hAnsi="Century Gothic"/>
          <w:b/>
          <w:color w:val="FFFF00"/>
          <w:sz w:val="60"/>
          <w:szCs w:val="60"/>
          <w:u w:val="single" w:color="FF0000"/>
        </w:rPr>
      </w:pPr>
      <w:bookmarkStart w:id="0" w:name="DIVISIONÓNPOR5"/>
      <w:r w:rsidRPr="00ED1451">
        <w:rPr>
          <w:rFonts w:ascii="Century Gothic" w:hAnsi="Century Gothic"/>
          <w:b/>
          <w:color w:val="FFFF00"/>
          <w:sz w:val="60"/>
          <w:szCs w:val="60"/>
          <w:u w:val="single" w:color="FF0000"/>
        </w:rPr>
        <w:t>DIVISIÓN POR 5</w:t>
      </w:r>
      <w:bookmarkEnd w:id="0"/>
    </w:p>
    <w:p w:rsidR="00A7516E" w:rsidRDefault="00A7516E" w:rsidP="00A7516E">
      <w:pPr>
        <w:spacing w:line="240" w:lineRule="auto"/>
        <w:ind w:firstLine="709"/>
        <w:jc w:val="both"/>
        <w:rPr>
          <w:rFonts w:ascii="Century Gothic" w:hAnsi="Century Gothic"/>
          <w:color w:val="92CDDC" w:themeColor="accent5" w:themeTint="99"/>
          <w:sz w:val="40"/>
        </w:rPr>
      </w:pPr>
      <w:r w:rsidRPr="001D29FA">
        <w:rPr>
          <w:rFonts w:ascii="Century Gothic" w:hAnsi="Century Gothic"/>
          <w:color w:val="92CDDC" w:themeColor="accent5" w:themeTint="99"/>
          <w:sz w:val="40"/>
        </w:rPr>
        <w:t>Para dividir por 5, al número se le multiplica por 2 y el resultado se divide entre 10, es decir, se cancela un cero o se corre una coma decimal un lugar hacia la izquierda.</w:t>
      </w:r>
    </w:p>
    <w:p w:rsidR="00A7516E" w:rsidRDefault="00A7516E" w:rsidP="00A7516E">
      <w:pPr>
        <w:spacing w:line="240" w:lineRule="auto"/>
        <w:ind w:firstLine="709"/>
        <w:jc w:val="both"/>
        <w:rPr>
          <w:rFonts w:ascii="Century Gothic" w:hAnsi="Century Gothic"/>
          <w:color w:val="92CDDC" w:themeColor="accent5" w:themeTint="99"/>
          <w:sz w:val="40"/>
        </w:rPr>
      </w:pPr>
    </w:p>
    <w:p w:rsidR="00A7516E" w:rsidRPr="001D29FA" w:rsidRDefault="00A7516E" w:rsidP="00A7516E">
      <w:pPr>
        <w:pStyle w:val="Ttulo"/>
        <w:tabs>
          <w:tab w:val="left" w:pos="0"/>
        </w:tabs>
        <w:jc w:val="both"/>
        <w:rPr>
          <w:rFonts w:ascii="Arial" w:hAnsi="Arial" w:cs="Arial"/>
          <w:color w:val="D99594" w:themeColor="accent2" w:themeTint="99"/>
          <w:sz w:val="36"/>
          <w:lang w:val="es-ES"/>
        </w:rPr>
      </w:pPr>
      <w:r w:rsidRPr="001D29FA">
        <w:rPr>
          <w:rFonts w:ascii="Arial" w:hAnsi="Arial" w:cs="Arial"/>
          <w:color w:val="D99594" w:themeColor="accent2" w:themeTint="99"/>
          <w:sz w:val="36"/>
          <w:lang w:val="es-ES"/>
        </w:rPr>
        <w:t>Por ejemplo:</w:t>
      </w:r>
    </w:p>
    <w:p w:rsidR="00A7516E" w:rsidRPr="001D29FA" w:rsidRDefault="00A7516E" w:rsidP="00A7516E">
      <w:pPr>
        <w:pStyle w:val="Ttulo"/>
        <w:tabs>
          <w:tab w:val="left" w:pos="0"/>
        </w:tabs>
        <w:jc w:val="both"/>
        <w:rPr>
          <w:rFonts w:ascii="Arial" w:hAnsi="Arial" w:cs="Arial"/>
          <w:b w:val="0"/>
          <w:color w:val="92CDDC" w:themeColor="accent5" w:themeTint="99"/>
          <w:sz w:val="28"/>
          <w:lang w:val="es-ES"/>
        </w:rPr>
      </w:pPr>
    </w:p>
    <w:p w:rsidR="00A7516E" w:rsidRPr="001D29FA" w:rsidRDefault="00A7516E" w:rsidP="00A7516E">
      <w:pPr>
        <w:pStyle w:val="Ttulo"/>
        <w:numPr>
          <w:ilvl w:val="0"/>
          <w:numId w:val="8"/>
        </w:numPr>
        <w:tabs>
          <w:tab w:val="clear" w:pos="1004"/>
          <w:tab w:val="left" w:pos="0"/>
          <w:tab w:val="num" w:pos="1418"/>
        </w:tabs>
        <w:ind w:left="1560" w:right="1108" w:hanging="1134"/>
        <w:jc w:val="both"/>
        <w:rPr>
          <w:rFonts w:ascii="Arial" w:hAnsi="Arial" w:cs="Arial"/>
          <w:b w:val="0"/>
          <w:color w:val="92CDDC" w:themeColor="accent5" w:themeTint="99"/>
          <w:sz w:val="36"/>
          <w:szCs w:val="22"/>
          <w:lang w:val="es-ES"/>
        </w:rPr>
      </w:pPr>
      <w:r>
        <w:rPr>
          <w:rFonts w:ascii="Arial" w:hAnsi="Arial" w:cs="Arial"/>
          <w:b w:val="0"/>
          <w:noProof/>
          <w:color w:val="92CDDC" w:themeColor="accent5" w:themeTint="99"/>
          <w:sz w:val="36"/>
          <w:szCs w:val="22"/>
          <w:lang w:val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3956050</wp:posOffset>
            </wp:positionH>
            <wp:positionV relativeFrom="paragraph">
              <wp:posOffset>231140</wp:posOffset>
            </wp:positionV>
            <wp:extent cx="1924685" cy="1863090"/>
            <wp:effectExtent l="209550" t="323850" r="208915" b="270510"/>
            <wp:wrapNone/>
            <wp:docPr id="5" name="Imagen 6" descr="I:\IMAGENES RECURSOS NATURALES\Recursos%20natur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IMAGENES RECURSOS NATURALES\Recursos%20natura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863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isometricOffAxis1Left">
                        <a:rot lat="1080000" lon="1200000" rev="0"/>
                      </a:camera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1D29FA">
        <w:rPr>
          <w:rFonts w:ascii="Arial" w:hAnsi="Arial" w:cs="Arial"/>
          <w:b w:val="0"/>
          <w:color w:val="92CDDC" w:themeColor="accent5" w:themeTint="99"/>
          <w:position w:val="-22"/>
          <w:sz w:val="36"/>
          <w:szCs w:val="22"/>
          <w:lang w:val="es-ES"/>
        </w:rPr>
        <w:object w:dxaOrig="2400" w:dyaOrig="560">
          <v:shape id="_x0000_i1025" type="#_x0000_t75" style="width:177.5pt;height:41pt" o:ole="">
            <v:imagedata r:id="rId9" o:title=""/>
          </v:shape>
          <o:OLEObject Type="Embed" ProgID="Equation.DSMT4" ShapeID="_x0000_i1025" DrawAspect="Content" ObjectID="_1305680428" r:id="rId10"/>
        </w:object>
      </w:r>
    </w:p>
    <w:p w:rsidR="00A7516E" w:rsidRPr="001D29FA" w:rsidRDefault="00A7516E" w:rsidP="00A7516E">
      <w:pPr>
        <w:pStyle w:val="Ttulo"/>
        <w:tabs>
          <w:tab w:val="left" w:pos="0"/>
        </w:tabs>
        <w:jc w:val="left"/>
        <w:rPr>
          <w:rFonts w:ascii="Arial" w:hAnsi="Arial" w:cs="Arial"/>
          <w:b w:val="0"/>
          <w:color w:val="92CDDC" w:themeColor="accent5" w:themeTint="99"/>
          <w:sz w:val="36"/>
          <w:szCs w:val="22"/>
          <w:lang w:val="es-ES"/>
        </w:rPr>
      </w:pPr>
    </w:p>
    <w:p w:rsidR="00A7516E" w:rsidRPr="001D29FA" w:rsidRDefault="00A7516E" w:rsidP="00A7516E">
      <w:pPr>
        <w:pStyle w:val="Ttulo"/>
        <w:numPr>
          <w:ilvl w:val="0"/>
          <w:numId w:val="8"/>
        </w:numPr>
        <w:tabs>
          <w:tab w:val="clear" w:pos="1004"/>
          <w:tab w:val="left" w:pos="0"/>
          <w:tab w:val="num" w:pos="1418"/>
        </w:tabs>
        <w:ind w:left="1560" w:right="1108" w:hanging="1134"/>
        <w:jc w:val="both"/>
        <w:rPr>
          <w:rFonts w:ascii="Arial" w:hAnsi="Arial" w:cs="Arial"/>
          <w:b w:val="0"/>
          <w:color w:val="92CDDC" w:themeColor="accent5" w:themeTint="99"/>
          <w:sz w:val="36"/>
          <w:szCs w:val="22"/>
          <w:lang w:val="es-ES"/>
        </w:rPr>
      </w:pPr>
      <w:r w:rsidRPr="001D29FA">
        <w:rPr>
          <w:rFonts w:ascii="Arial" w:hAnsi="Arial" w:cs="Arial"/>
          <w:b w:val="0"/>
          <w:color w:val="92CDDC" w:themeColor="accent5" w:themeTint="99"/>
          <w:position w:val="-22"/>
          <w:sz w:val="36"/>
          <w:szCs w:val="22"/>
          <w:lang w:val="es-ES"/>
        </w:rPr>
        <w:object w:dxaOrig="3060" w:dyaOrig="560">
          <v:shape id="_x0000_i1026" type="#_x0000_t75" style="width:213.5pt;height:38.5pt" o:ole="">
            <v:imagedata r:id="rId11" o:title=""/>
          </v:shape>
          <o:OLEObject Type="Embed" ProgID="Equation.DSMT4" ShapeID="_x0000_i1026" DrawAspect="Content" ObjectID="_1305680429" r:id="rId12"/>
        </w:object>
      </w:r>
    </w:p>
    <w:p w:rsidR="00A7516E" w:rsidRPr="001D29FA" w:rsidRDefault="00A7516E" w:rsidP="00A7516E">
      <w:pPr>
        <w:pStyle w:val="Ttulo"/>
        <w:jc w:val="left"/>
        <w:rPr>
          <w:rFonts w:ascii="Arial" w:hAnsi="Arial" w:cs="Arial"/>
          <w:b w:val="0"/>
          <w:color w:val="92CDDC" w:themeColor="accent5" w:themeTint="99"/>
          <w:sz w:val="36"/>
          <w:szCs w:val="22"/>
          <w:lang w:val="es-ES"/>
        </w:rPr>
      </w:pPr>
    </w:p>
    <w:p w:rsidR="00A7516E" w:rsidRPr="001D29FA" w:rsidRDefault="00A7516E" w:rsidP="00A7516E">
      <w:pPr>
        <w:pStyle w:val="Ttulo"/>
        <w:jc w:val="both"/>
        <w:rPr>
          <w:rFonts w:ascii="Arial" w:hAnsi="Arial" w:cs="Arial"/>
          <w:color w:val="D99594" w:themeColor="accent2" w:themeTint="99"/>
          <w:lang w:val="es-ES"/>
        </w:rPr>
      </w:pPr>
      <w:r w:rsidRPr="001D29FA">
        <w:rPr>
          <w:rFonts w:ascii="Arial" w:hAnsi="Arial" w:cs="Arial"/>
          <w:color w:val="D99594" w:themeColor="accent2" w:themeTint="99"/>
          <w:lang w:val="es-ES"/>
        </w:rPr>
        <w:t>COMPLETA MENTALMENTE</w:t>
      </w:r>
    </w:p>
    <w:p w:rsidR="00A7516E" w:rsidRPr="001D29FA" w:rsidRDefault="00A7516E" w:rsidP="00A7516E">
      <w:pPr>
        <w:pStyle w:val="Ttulo"/>
        <w:jc w:val="both"/>
        <w:rPr>
          <w:rFonts w:ascii="Arial" w:hAnsi="Arial" w:cs="Arial"/>
          <w:color w:val="92CDDC" w:themeColor="accent5" w:themeTint="99"/>
          <w:u w:val="single"/>
          <w:lang w:val="es-ES"/>
        </w:rPr>
      </w:pPr>
    </w:p>
    <w:p w:rsidR="00A7516E" w:rsidRPr="001D29FA" w:rsidRDefault="00A7516E" w:rsidP="00A7516E">
      <w:pPr>
        <w:pStyle w:val="Ttulo"/>
        <w:tabs>
          <w:tab w:val="left" w:pos="1701"/>
          <w:tab w:val="left" w:pos="2977"/>
          <w:tab w:val="left" w:pos="3402"/>
        </w:tabs>
        <w:spacing w:line="480" w:lineRule="auto"/>
        <w:ind w:left="340"/>
        <w:jc w:val="both"/>
        <w:rPr>
          <w:rFonts w:ascii="Arial" w:hAnsi="Arial" w:cs="Arial"/>
          <w:b w:val="0"/>
          <w:color w:val="92CDDC" w:themeColor="accent5" w:themeTint="99"/>
          <w:lang w:val="es-ES"/>
        </w:rPr>
      </w:pPr>
      <w:r w:rsidRPr="001D29FA">
        <w:rPr>
          <w:rFonts w:ascii="Arial" w:hAnsi="Arial" w:cs="Arial"/>
          <w:b w:val="0"/>
          <w:color w:val="92CDDC" w:themeColor="accent5" w:themeTint="99"/>
          <w:lang w:val="es-ES"/>
        </w:rPr>
        <w:t xml:space="preserve">375 </w:t>
      </w:r>
      <w:r w:rsidRPr="001D29FA">
        <w:rPr>
          <w:rFonts w:ascii="Arial" w:hAnsi="Arial" w:cs="Arial"/>
          <w:b w:val="0"/>
          <w:color w:val="92CDDC" w:themeColor="accent5" w:themeTint="99"/>
          <w:sz w:val="36"/>
          <w:lang w:val="es-ES"/>
        </w:rPr>
        <w:t>÷</w:t>
      </w:r>
      <w:r w:rsidRPr="001D29FA">
        <w:rPr>
          <w:rFonts w:ascii="Arial" w:hAnsi="Arial" w:cs="Arial"/>
          <w:b w:val="0"/>
          <w:color w:val="92CDDC" w:themeColor="accent5" w:themeTint="99"/>
          <w:lang w:val="es-ES"/>
        </w:rPr>
        <w:t xml:space="preserve"> 5=</w:t>
      </w:r>
      <w:r w:rsidRPr="001D29FA">
        <w:rPr>
          <w:rFonts w:ascii="Arial" w:hAnsi="Arial" w:cs="Arial"/>
          <w:b w:val="0"/>
          <w:color w:val="92CDDC" w:themeColor="accent5" w:themeTint="99"/>
          <w:lang w:val="es-ES"/>
        </w:rPr>
        <w:tab/>
      </w:r>
      <w:r w:rsidRPr="001D29FA">
        <w:rPr>
          <w:rFonts w:ascii="Arial" w:hAnsi="Arial" w:cs="Arial"/>
          <w:b w:val="0"/>
          <w:color w:val="92CDDC" w:themeColor="accent5" w:themeTint="99"/>
          <w:lang w:val="es-ES"/>
        </w:rPr>
        <w:tab/>
        <w:t xml:space="preserve">1420 </w:t>
      </w:r>
      <w:r w:rsidRPr="001D29FA">
        <w:rPr>
          <w:rFonts w:ascii="Arial" w:hAnsi="Arial" w:cs="Arial"/>
          <w:b w:val="0"/>
          <w:color w:val="92CDDC" w:themeColor="accent5" w:themeTint="99"/>
          <w:sz w:val="36"/>
          <w:lang w:val="es-ES"/>
        </w:rPr>
        <w:t>÷</w:t>
      </w:r>
      <w:r w:rsidRPr="001D29FA">
        <w:rPr>
          <w:rFonts w:ascii="Arial" w:hAnsi="Arial" w:cs="Arial"/>
          <w:b w:val="0"/>
          <w:color w:val="92CDDC" w:themeColor="accent5" w:themeTint="99"/>
          <w:lang w:val="es-ES"/>
        </w:rPr>
        <w:t xml:space="preserve"> 5=</w:t>
      </w:r>
    </w:p>
    <w:p w:rsidR="00A7516E" w:rsidRPr="001D29FA" w:rsidRDefault="00A7516E" w:rsidP="00A7516E">
      <w:pPr>
        <w:pStyle w:val="Ttulo"/>
        <w:tabs>
          <w:tab w:val="left" w:pos="1701"/>
          <w:tab w:val="left" w:pos="2977"/>
          <w:tab w:val="left" w:pos="3402"/>
        </w:tabs>
        <w:spacing w:line="480" w:lineRule="auto"/>
        <w:ind w:left="340"/>
        <w:jc w:val="both"/>
        <w:rPr>
          <w:rFonts w:ascii="Arial" w:hAnsi="Arial" w:cs="Arial"/>
          <w:b w:val="0"/>
          <w:color w:val="92CDDC" w:themeColor="accent5" w:themeTint="99"/>
          <w:lang w:val="es-ES"/>
        </w:rPr>
      </w:pPr>
      <w:r w:rsidRPr="001D29FA">
        <w:rPr>
          <w:rFonts w:ascii="Arial" w:hAnsi="Arial" w:cs="Arial"/>
          <w:b w:val="0"/>
          <w:color w:val="92CDDC" w:themeColor="accent5" w:themeTint="99"/>
          <w:lang w:val="es-ES"/>
        </w:rPr>
        <w:t xml:space="preserve">240 </w:t>
      </w:r>
      <w:r w:rsidRPr="001D29FA">
        <w:rPr>
          <w:rFonts w:ascii="Arial" w:hAnsi="Arial" w:cs="Arial"/>
          <w:b w:val="0"/>
          <w:color w:val="92CDDC" w:themeColor="accent5" w:themeTint="99"/>
          <w:sz w:val="36"/>
          <w:lang w:val="es-ES"/>
        </w:rPr>
        <w:t>÷</w:t>
      </w:r>
      <w:r w:rsidRPr="001D29FA">
        <w:rPr>
          <w:rFonts w:ascii="Arial" w:hAnsi="Arial" w:cs="Arial"/>
          <w:b w:val="0"/>
          <w:color w:val="92CDDC" w:themeColor="accent5" w:themeTint="99"/>
          <w:lang w:val="es-ES"/>
        </w:rPr>
        <w:t xml:space="preserve"> 5=</w:t>
      </w:r>
      <w:r w:rsidRPr="001D29FA">
        <w:rPr>
          <w:rFonts w:ascii="Arial" w:hAnsi="Arial" w:cs="Arial"/>
          <w:b w:val="0"/>
          <w:color w:val="92CDDC" w:themeColor="accent5" w:themeTint="99"/>
          <w:lang w:val="es-ES"/>
        </w:rPr>
        <w:tab/>
      </w:r>
      <w:r w:rsidRPr="001D29FA">
        <w:rPr>
          <w:rFonts w:ascii="Arial" w:hAnsi="Arial" w:cs="Arial"/>
          <w:b w:val="0"/>
          <w:color w:val="92CDDC" w:themeColor="accent5" w:themeTint="99"/>
          <w:lang w:val="es-ES"/>
        </w:rPr>
        <w:tab/>
        <w:t xml:space="preserve">1355 </w:t>
      </w:r>
      <w:r w:rsidRPr="001D29FA">
        <w:rPr>
          <w:rFonts w:ascii="Arial" w:hAnsi="Arial" w:cs="Arial"/>
          <w:b w:val="0"/>
          <w:color w:val="92CDDC" w:themeColor="accent5" w:themeTint="99"/>
          <w:sz w:val="36"/>
          <w:lang w:val="es-ES"/>
        </w:rPr>
        <w:t>÷</w:t>
      </w:r>
      <w:r w:rsidRPr="001D29FA">
        <w:rPr>
          <w:rFonts w:ascii="Arial" w:hAnsi="Arial" w:cs="Arial"/>
          <w:b w:val="0"/>
          <w:color w:val="92CDDC" w:themeColor="accent5" w:themeTint="99"/>
          <w:lang w:val="es-ES"/>
        </w:rPr>
        <w:t xml:space="preserve"> 5=</w:t>
      </w:r>
    </w:p>
    <w:p w:rsidR="00A7516E" w:rsidRDefault="00A7516E" w:rsidP="00A7516E">
      <w:pPr>
        <w:spacing w:line="240" w:lineRule="auto"/>
        <w:ind w:firstLine="709"/>
        <w:jc w:val="both"/>
        <w:rPr>
          <w:rFonts w:ascii="Century Gothic" w:hAnsi="Century Gothic"/>
          <w:color w:val="92CDDC" w:themeColor="accent5" w:themeTint="99"/>
          <w:sz w:val="40"/>
        </w:rPr>
      </w:pPr>
    </w:p>
    <w:p w:rsidR="00A7516E" w:rsidRDefault="00A7516E" w:rsidP="00A7516E">
      <w:pPr>
        <w:spacing w:line="240" w:lineRule="auto"/>
        <w:ind w:firstLine="709"/>
        <w:jc w:val="both"/>
        <w:rPr>
          <w:rFonts w:ascii="Century Gothic" w:hAnsi="Century Gothic"/>
          <w:color w:val="92CDDC" w:themeColor="accent5" w:themeTint="99"/>
          <w:sz w:val="40"/>
        </w:rPr>
      </w:pPr>
    </w:p>
    <w:sectPr w:rsidR="00A7516E" w:rsidSect="00DE23B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701" w:right="1418" w:bottom="170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4AE1" w:rsidRDefault="00044AE1" w:rsidP="00554BE5">
      <w:pPr>
        <w:spacing w:after="0" w:line="240" w:lineRule="auto"/>
      </w:pPr>
      <w:r>
        <w:separator/>
      </w:r>
    </w:p>
  </w:endnote>
  <w:endnote w:type="continuationSeparator" w:id="1">
    <w:p w:rsidR="00044AE1" w:rsidRDefault="00044AE1" w:rsidP="00554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echnical">
    <w:panose1 w:val="020B720000000000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7BD" w:rsidRDefault="00DB47BD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7BD" w:rsidRDefault="00DB47BD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7BD" w:rsidRDefault="00DB47BD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4AE1" w:rsidRDefault="00044AE1" w:rsidP="00554BE5">
      <w:pPr>
        <w:spacing w:after="0" w:line="240" w:lineRule="auto"/>
      </w:pPr>
      <w:r>
        <w:separator/>
      </w:r>
    </w:p>
  </w:footnote>
  <w:footnote w:type="continuationSeparator" w:id="1">
    <w:p w:rsidR="00044AE1" w:rsidRDefault="00044AE1" w:rsidP="00554B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7BD" w:rsidRDefault="00DB47BD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7BD" w:rsidRDefault="00DB47BD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0F04" w:rsidRPr="00ED1451" w:rsidRDefault="00DB47BD" w:rsidP="008E0F04">
    <w:pPr>
      <w:pStyle w:val="Encabezado"/>
      <w:jc w:val="right"/>
      <w:rPr>
        <w:color w:val="E5B8B7" w:themeColor="accent2" w:themeTint="66"/>
      </w:rPr>
    </w:pPr>
    <w:r>
      <w:rPr>
        <w:rFonts w:ascii="Eras Bold ITC" w:hAnsi="Eras Bold ITC"/>
        <w:b/>
        <w:color w:val="E5B8B7" w:themeColor="accent2" w:themeTint="66"/>
        <w:sz w:val="28"/>
        <w:szCs w:val="28"/>
      </w:rPr>
      <w:t>DIVISIÓN</w:t>
    </w:r>
    <w:r w:rsidR="00EF58CC">
      <w:rPr>
        <w:rFonts w:ascii="Eras Bold ITC" w:hAnsi="Eras Bold ITC"/>
        <w:b/>
        <w:color w:val="E5B8B7" w:themeColor="accent2" w:themeTint="66"/>
        <w:sz w:val="28"/>
        <w:szCs w:val="28"/>
      </w:rPr>
      <w:t xml:space="preserve"> POR 5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93" type="#_x0000_t75" style="width:299.7pt;height:212.65pt" o:bullet="t">
        <v:imagedata r:id="rId1" o:title="recuperar"/>
      </v:shape>
    </w:pict>
  </w:numPicBullet>
  <w:numPicBullet w:numPicBulletId="1">
    <w:pict>
      <v:shape id="_x0000_i1494" type="#_x0000_t75" style="width:441.2pt;height:353.3pt" o:bullet="t">
        <v:imagedata r:id="rId2" o:title="humedales_3"/>
      </v:shape>
    </w:pict>
  </w:numPicBullet>
  <w:numPicBullet w:numPicBulletId="2">
    <w:pict>
      <v:shape id="_x0000_i1495" type="#_x0000_t75" style="width:600.3pt;height:840.55pt" o:bullet="t">
        <v:imagedata r:id="rId3" o:title="EINSTEIN"/>
      </v:shape>
    </w:pict>
  </w:numPicBullet>
  <w:numPicBullet w:numPicBulletId="3">
    <w:pict>
      <v:shape id="_x0000_i1496" type="#_x0000_t75" style="width:225.2pt;height:225.2pt" o:bullet="t">
        <v:imagedata r:id="rId4" o:title="NIÑO MATEMÁTICAS"/>
      </v:shape>
    </w:pict>
  </w:numPicBullet>
  <w:abstractNum w:abstractNumId="0">
    <w:nsid w:val="06A64768"/>
    <w:multiLevelType w:val="hybridMultilevel"/>
    <w:tmpl w:val="111A6D66"/>
    <w:lvl w:ilvl="0" w:tplc="63EA8BE0">
      <w:start w:val="1"/>
      <w:numFmt w:val="decimal"/>
      <w:lvlText w:val="%1."/>
      <w:lvlJc w:val="left"/>
      <w:pPr>
        <w:ind w:left="360" w:hanging="360"/>
      </w:pPr>
      <w:rPr>
        <w:b/>
        <w:color w:val="D99594" w:themeColor="accent2" w:themeTint="99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5B9030B"/>
    <w:multiLevelType w:val="hybridMultilevel"/>
    <w:tmpl w:val="A7C0FB94"/>
    <w:lvl w:ilvl="0" w:tplc="E32E18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  <w:sz w:val="120"/>
        <w:szCs w:val="12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6F85FEB"/>
    <w:multiLevelType w:val="hybridMultilevel"/>
    <w:tmpl w:val="ED8A7E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F20F20"/>
    <w:multiLevelType w:val="hybridMultilevel"/>
    <w:tmpl w:val="61FC8180"/>
    <w:lvl w:ilvl="0" w:tplc="967A3B2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96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1EE2AFD"/>
    <w:multiLevelType w:val="hybridMultilevel"/>
    <w:tmpl w:val="A7BAF7C2"/>
    <w:lvl w:ilvl="0" w:tplc="595A29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AD2CEB"/>
    <w:multiLevelType w:val="hybridMultilevel"/>
    <w:tmpl w:val="9154EDF2"/>
    <w:lvl w:ilvl="0" w:tplc="1C9E31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454D6CA6"/>
    <w:multiLevelType w:val="hybridMultilevel"/>
    <w:tmpl w:val="7E945B98"/>
    <w:lvl w:ilvl="0" w:tplc="4DB2234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96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95A46B5"/>
    <w:multiLevelType w:val="hybridMultilevel"/>
    <w:tmpl w:val="4E6257C2"/>
    <w:lvl w:ilvl="0" w:tplc="38928DF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AD117C5"/>
    <w:multiLevelType w:val="hybridMultilevel"/>
    <w:tmpl w:val="BE9E23CE"/>
    <w:lvl w:ilvl="0" w:tplc="1AD4AF18">
      <w:start w:val="1"/>
      <w:numFmt w:val="bullet"/>
      <w:lvlText w:val=""/>
      <w:lvlPicBulletId w:val="3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  <w:color w:val="auto"/>
        <w:sz w:val="7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7"/>
  </w:num>
  <w:num w:numId="7">
    <w:abstractNumId w:val="6"/>
  </w:num>
  <w:num w:numId="8">
    <w:abstractNumId w:val="8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>
      <o:colormru v:ext="edit" colors="#349c6d,#4b8573"/>
      <o:colormenu v:ext="edit" fillcolor="#4b8573"/>
    </o:shapedefaults>
  </w:hdrShapeDefaults>
  <w:footnotePr>
    <w:footnote w:id="0"/>
    <w:footnote w:id="1"/>
  </w:footnotePr>
  <w:endnotePr>
    <w:endnote w:id="0"/>
    <w:endnote w:id="1"/>
  </w:endnotePr>
  <w:compat/>
  <w:rsids>
    <w:rsidRoot w:val="00D55142"/>
    <w:rsid w:val="00044AE1"/>
    <w:rsid w:val="0007668E"/>
    <w:rsid w:val="000C302E"/>
    <w:rsid w:val="001D29FA"/>
    <w:rsid w:val="001F2C53"/>
    <w:rsid w:val="002D0648"/>
    <w:rsid w:val="00300838"/>
    <w:rsid w:val="004362BB"/>
    <w:rsid w:val="00554BE5"/>
    <w:rsid w:val="006253D3"/>
    <w:rsid w:val="006F0406"/>
    <w:rsid w:val="00772BB3"/>
    <w:rsid w:val="00776CCF"/>
    <w:rsid w:val="008E0F04"/>
    <w:rsid w:val="00A7516E"/>
    <w:rsid w:val="00AB7C60"/>
    <w:rsid w:val="00AE78B9"/>
    <w:rsid w:val="00B84112"/>
    <w:rsid w:val="00CB148F"/>
    <w:rsid w:val="00D55142"/>
    <w:rsid w:val="00DB47BD"/>
    <w:rsid w:val="00DE23BE"/>
    <w:rsid w:val="00ED1451"/>
    <w:rsid w:val="00EF58CC"/>
    <w:rsid w:val="00F122E1"/>
    <w:rsid w:val="00F207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349c6d,#4b8573"/>
      <o:colormenu v:ext="edit" fillcolor="#4b857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4BE5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54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4BE5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54B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4BE5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554B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4BE5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1F2C53"/>
    <w:pPr>
      <w:ind w:left="720"/>
      <w:contextualSpacing/>
    </w:pPr>
  </w:style>
  <w:style w:type="paragraph" w:styleId="ndice1">
    <w:name w:val="index 1"/>
    <w:basedOn w:val="Normal"/>
    <w:next w:val="Normal"/>
    <w:autoRedefine/>
    <w:uiPriority w:val="99"/>
    <w:semiHidden/>
    <w:unhideWhenUsed/>
    <w:rsid w:val="008E0F04"/>
    <w:pPr>
      <w:spacing w:after="0" w:line="240" w:lineRule="auto"/>
      <w:ind w:left="220" w:hanging="220"/>
    </w:pPr>
  </w:style>
  <w:style w:type="character" w:styleId="Hipervnculo">
    <w:name w:val="Hyperlink"/>
    <w:basedOn w:val="Fuentedeprrafopredeter"/>
    <w:uiPriority w:val="99"/>
    <w:unhideWhenUsed/>
    <w:rsid w:val="00AB7C6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B7C60"/>
    <w:rPr>
      <w:color w:val="800080" w:themeColor="followedHyperlink"/>
      <w:u w:val="single"/>
    </w:rPr>
  </w:style>
  <w:style w:type="paragraph" w:styleId="Ttulo">
    <w:name w:val="Title"/>
    <w:basedOn w:val="Normal"/>
    <w:link w:val="TtuloCar"/>
    <w:qFormat/>
    <w:rsid w:val="00DE23BE"/>
    <w:pPr>
      <w:tabs>
        <w:tab w:val="left" w:pos="340"/>
        <w:tab w:val="left" w:pos="851"/>
        <w:tab w:val="left" w:pos="6804"/>
        <w:tab w:val="left" w:pos="7371"/>
      </w:tabs>
      <w:spacing w:after="0" w:line="240" w:lineRule="auto"/>
      <w:jc w:val="center"/>
    </w:pPr>
    <w:rPr>
      <w:rFonts w:ascii="Technical" w:eastAsia="Times New Roman" w:hAnsi="Technical"/>
      <w:b/>
      <w:spacing w:val="26"/>
      <w:sz w:val="32"/>
      <w:szCs w:val="20"/>
      <w:lang w:val="es-PE" w:eastAsia="es-ES"/>
    </w:rPr>
  </w:style>
  <w:style w:type="character" w:customStyle="1" w:styleId="TtuloCar">
    <w:name w:val="Título Car"/>
    <w:basedOn w:val="Fuentedeprrafopredeter"/>
    <w:link w:val="Ttulo"/>
    <w:rsid w:val="00DE23BE"/>
    <w:rPr>
      <w:rFonts w:ascii="Technical" w:eastAsia="Times New Roman" w:hAnsi="Technical" w:cs="Times New Roman"/>
      <w:b/>
      <w:spacing w:val="26"/>
      <w:sz w:val="32"/>
      <w:szCs w:val="20"/>
      <w:lang w:val="es-PE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w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6.wmf"/><Relationship Id="rId14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5A0491-F94C-4461-96A2-FA64A0B0A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50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ucv</Company>
  <LinksUpToDate>false</LinksUpToDate>
  <CharactersWithSpaces>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dti</dc:creator>
  <cp:keywords/>
  <dc:description/>
  <cp:lastModifiedBy>name</cp:lastModifiedBy>
  <cp:revision>3</cp:revision>
  <dcterms:created xsi:type="dcterms:W3CDTF">2009-06-05T09:12:00Z</dcterms:created>
  <dcterms:modified xsi:type="dcterms:W3CDTF">2009-06-05T09:13:00Z</dcterms:modified>
</cp:coreProperties>
</file>