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7D70" w14:textId="02362E2A" w:rsidR="00D17C77" w:rsidRPr="00131B2C" w:rsidRDefault="007C755C" w:rsidP="00D17C77">
      <w:pPr>
        <w:pStyle w:val="Ttulo1"/>
        <w:jc w:val="center"/>
        <w:rPr>
          <w:rFonts w:ascii="Arial" w:eastAsia="Arial" w:hAnsi="Arial" w:cs="Arial"/>
          <w:b/>
          <w:bCs/>
          <w:sz w:val="28"/>
          <w:szCs w:val="28"/>
        </w:rPr>
      </w:pPr>
      <w:r>
        <w:rPr>
          <w:rFonts w:ascii="Arial" w:eastAsia="Arial" w:hAnsi="Arial" w:cs="Arial"/>
          <w:b/>
          <w:bCs/>
          <w:sz w:val="28"/>
          <w:szCs w:val="28"/>
        </w:rPr>
        <w:t xml:space="preserve">Geometría de </w:t>
      </w:r>
      <w:r w:rsidR="00382360">
        <w:rPr>
          <w:rFonts w:ascii="Arial" w:eastAsia="Arial" w:hAnsi="Arial" w:cs="Arial"/>
          <w:b/>
          <w:bCs/>
          <w:sz w:val="28"/>
          <w:szCs w:val="28"/>
        </w:rPr>
        <w:t>4t</w:t>
      </w:r>
      <w:r>
        <w:rPr>
          <w:rFonts w:ascii="Arial" w:eastAsia="Arial" w:hAnsi="Arial" w:cs="Arial"/>
          <w:b/>
          <w:bCs/>
          <w:sz w:val="28"/>
          <w:szCs w:val="28"/>
        </w:rPr>
        <w:t>o Medio</w:t>
      </w:r>
    </w:p>
    <w:p w14:paraId="65FA8011" w14:textId="4ED0AEAD" w:rsidR="00D17C77" w:rsidRPr="0092735D" w:rsidRDefault="00D17C77" w:rsidP="00EB1339">
      <w:pPr>
        <w:jc w:val="both"/>
        <w:rPr>
          <w:rFonts w:ascii="Arial" w:hAnsi="Arial" w:cs="Arial"/>
          <w:sz w:val="24"/>
          <w:szCs w:val="24"/>
          <w:lang w:val="es-ES"/>
        </w:rPr>
      </w:pPr>
      <w:bookmarkStart w:id="0" w:name="_Hlk117552874"/>
      <w:bookmarkEnd w:id="0"/>
    </w:p>
    <w:p w14:paraId="717EC8F2" w14:textId="77777777" w:rsidR="00EB1339" w:rsidRPr="006D114B" w:rsidRDefault="00EB1339" w:rsidP="006D114B">
      <w:pPr>
        <w:rPr>
          <w:rFonts w:ascii="Arial" w:hAnsi="Arial" w:cs="Arial"/>
          <w:sz w:val="24"/>
          <w:szCs w:val="24"/>
        </w:rPr>
        <w:sectPr w:rsidR="00EB1339" w:rsidRPr="006D114B" w:rsidSect="006D114B">
          <w:headerReference w:type="default" r:id="rId10"/>
          <w:type w:val="continuous"/>
          <w:pgSz w:w="12240" w:h="15840"/>
          <w:pgMar w:top="1417" w:right="1701" w:bottom="1417" w:left="1701" w:header="708" w:footer="708" w:gutter="0"/>
          <w:cols w:space="708"/>
          <w:docGrid w:linePitch="360"/>
        </w:sectPr>
      </w:pPr>
    </w:p>
    <w:p w14:paraId="06ACEAAD" w14:textId="35BF2D64" w:rsidR="007D074A" w:rsidRPr="00AC78E2" w:rsidRDefault="007D074A" w:rsidP="007878E7">
      <w:pPr>
        <w:pStyle w:val="Prrafodelista"/>
        <w:numPr>
          <w:ilvl w:val="0"/>
          <w:numId w:val="28"/>
        </w:numPr>
        <w:rPr>
          <w:rFonts w:ascii="Garamond" w:eastAsiaTheme="minorEastAsia" w:hAnsi="Garamond" w:cs="Arial"/>
          <w:sz w:val="32"/>
          <w:szCs w:val="32"/>
          <w:lang w:val="es-ES"/>
        </w:rPr>
      </w:pPr>
      <w:r w:rsidRPr="00AC78E2">
        <w:rPr>
          <w:rFonts w:ascii="Garamond" w:eastAsiaTheme="minorEastAsia" w:hAnsi="Garamond" w:cs="Arial"/>
          <w:b/>
          <w:bCs/>
          <w:sz w:val="32"/>
          <w:szCs w:val="32"/>
          <w:u w:val="single"/>
          <w:lang w:val="es-ES"/>
        </w:rPr>
        <w:t>Presentaci</w:t>
      </w:r>
      <w:r w:rsidR="008F2410">
        <w:rPr>
          <w:rFonts w:ascii="Garamond" w:eastAsiaTheme="minorEastAsia" w:hAnsi="Garamond" w:cs="Arial"/>
          <w:b/>
          <w:bCs/>
          <w:sz w:val="32"/>
          <w:szCs w:val="32"/>
          <w:u w:val="single"/>
          <w:lang w:val="es-ES"/>
        </w:rPr>
        <w:t>ó</w:t>
      </w:r>
      <w:r w:rsidRPr="00AC78E2">
        <w:rPr>
          <w:rFonts w:ascii="Garamond" w:eastAsiaTheme="minorEastAsia" w:hAnsi="Garamond" w:cs="Arial"/>
          <w:b/>
          <w:bCs/>
          <w:sz w:val="32"/>
          <w:szCs w:val="32"/>
          <w:u w:val="single"/>
          <w:lang w:val="es-ES"/>
        </w:rPr>
        <w:t>n:</w:t>
      </w:r>
      <w:r w:rsidRPr="00AC78E2">
        <w:rPr>
          <w:rFonts w:ascii="Garamond" w:eastAsiaTheme="minorEastAsia" w:hAnsi="Garamond" w:cs="Arial"/>
          <w:sz w:val="32"/>
          <w:szCs w:val="32"/>
          <w:lang w:val="es-ES"/>
        </w:rPr>
        <w:br/>
      </w:r>
      <w:r w:rsidR="007C755C" w:rsidRPr="00AC78E2">
        <w:rPr>
          <w:rFonts w:ascii="Garamond" w:eastAsiaTheme="minorEastAsia" w:hAnsi="Garamond" w:cs="Arial"/>
          <w:sz w:val="32"/>
          <w:szCs w:val="32"/>
          <w:lang w:val="es-ES"/>
        </w:rPr>
        <w:t xml:space="preserve">En el siguiente texto se hará una recopilación de los contenidos que, según el curriculum nacional, son los que deben de impartirse en </w:t>
      </w:r>
      <w:r w:rsidR="00382360">
        <w:rPr>
          <w:rFonts w:ascii="Garamond" w:eastAsiaTheme="minorEastAsia" w:hAnsi="Garamond" w:cs="Arial"/>
          <w:sz w:val="32"/>
          <w:szCs w:val="32"/>
          <w:lang w:val="es-ES"/>
        </w:rPr>
        <w:t>4t</w:t>
      </w:r>
      <w:r w:rsidR="007C755C" w:rsidRPr="00AC78E2">
        <w:rPr>
          <w:rFonts w:ascii="Garamond" w:eastAsiaTheme="minorEastAsia" w:hAnsi="Garamond" w:cs="Arial"/>
          <w:sz w:val="32"/>
          <w:szCs w:val="32"/>
          <w:lang w:val="es-ES"/>
        </w:rPr>
        <w:t>o medio en el área de la Geometría, se repasarán cada uno de ellos de manera general y serán abordados de manera más profunda en los pdf que se subirán futuramente.</w:t>
      </w:r>
      <w:r w:rsidR="00382360">
        <w:rPr>
          <w:rFonts w:ascii="Garamond" w:eastAsiaTheme="minorEastAsia" w:hAnsi="Garamond" w:cs="Arial"/>
          <w:sz w:val="32"/>
          <w:szCs w:val="32"/>
          <w:lang w:val="es-ES"/>
        </w:rPr>
        <w:br/>
        <w:t>Como era de esperarse en los contenidos del ultimo año de escolaridad, muchos de estos conceptos están entrelazados con conceptos de otras áreas de la matemática, es por esto que se utilizarán y nombraran ocasionalmente términos de otras áreas (principalmente Algebra) dentro de esta unidad.</w:t>
      </w:r>
    </w:p>
    <w:p w14:paraId="3E8D51B1" w14:textId="77777777" w:rsidR="007878E7" w:rsidRPr="00AC78E2" w:rsidRDefault="007878E7" w:rsidP="007878E7">
      <w:pPr>
        <w:pStyle w:val="Prrafodelista"/>
        <w:ind w:left="786"/>
        <w:rPr>
          <w:rFonts w:ascii="Garamond" w:eastAsiaTheme="minorEastAsia" w:hAnsi="Garamond" w:cs="Arial"/>
          <w:sz w:val="32"/>
          <w:szCs w:val="32"/>
          <w:lang w:val="es-ES"/>
        </w:rPr>
      </w:pPr>
    </w:p>
    <w:p w14:paraId="5E6AFE77" w14:textId="476FDCFC" w:rsidR="007C755C" w:rsidRPr="00AC78E2" w:rsidRDefault="007C755C" w:rsidP="00AC78E2">
      <w:pPr>
        <w:pStyle w:val="Prrafodelista"/>
        <w:numPr>
          <w:ilvl w:val="0"/>
          <w:numId w:val="28"/>
        </w:numPr>
        <w:rPr>
          <w:rFonts w:ascii="Garamond" w:eastAsiaTheme="minorEastAsia" w:hAnsi="Garamond" w:cs="Arial"/>
          <w:b/>
          <w:bCs/>
          <w:sz w:val="32"/>
          <w:szCs w:val="32"/>
          <w:lang w:val="es-ES"/>
        </w:rPr>
      </w:pPr>
      <w:r w:rsidRPr="00AC78E2">
        <w:rPr>
          <w:rFonts w:ascii="Garamond" w:eastAsiaTheme="minorEastAsia" w:hAnsi="Garamond" w:cs="Arial"/>
          <w:b/>
          <w:bCs/>
          <w:sz w:val="32"/>
          <w:szCs w:val="32"/>
          <w:u w:val="single"/>
          <w:lang w:val="es-ES"/>
        </w:rPr>
        <w:t>Contenidos Previos Necesarios:</w:t>
      </w:r>
      <w:r w:rsidR="00AC78E2">
        <w:rPr>
          <w:rFonts w:ascii="Garamond" w:eastAsiaTheme="minorEastAsia" w:hAnsi="Garamond" w:cs="Arial"/>
          <w:b/>
          <w:bCs/>
          <w:sz w:val="32"/>
          <w:szCs w:val="32"/>
          <w:u w:val="single"/>
          <w:lang w:val="es-ES"/>
        </w:rPr>
        <w:br/>
      </w:r>
      <w:r w:rsidRPr="00AC78E2">
        <w:rPr>
          <w:rFonts w:ascii="Garamond" w:eastAsiaTheme="minorEastAsia" w:hAnsi="Garamond" w:cs="Arial"/>
          <w:b/>
          <w:bCs/>
          <w:sz w:val="32"/>
          <w:szCs w:val="32"/>
          <w:u w:val="single"/>
          <w:lang w:val="es-ES"/>
        </w:rPr>
        <w:br/>
      </w:r>
      <w:r w:rsidRPr="00AC78E2">
        <w:rPr>
          <w:rFonts w:ascii="Garamond" w:eastAsiaTheme="minorEastAsia" w:hAnsi="Garamond" w:cs="Arial"/>
          <w:b/>
          <w:bCs/>
          <w:sz w:val="32"/>
          <w:szCs w:val="32"/>
          <w:lang w:val="es-ES"/>
        </w:rPr>
        <w:t>-</w:t>
      </w:r>
      <w:r w:rsidR="00382360">
        <w:rPr>
          <w:rFonts w:ascii="Garamond" w:eastAsiaTheme="minorEastAsia" w:hAnsi="Garamond" w:cs="Arial"/>
          <w:b/>
          <w:bCs/>
          <w:sz w:val="32"/>
          <w:szCs w:val="32"/>
          <w:lang w:val="es-ES"/>
        </w:rPr>
        <w:t>F</w:t>
      </w:r>
      <w:r w:rsidR="00382360" w:rsidRPr="00382360">
        <w:rPr>
          <w:rFonts w:ascii="Garamond" w:eastAsiaTheme="minorEastAsia" w:hAnsi="Garamond" w:cs="Arial"/>
          <w:b/>
          <w:bCs/>
          <w:sz w:val="32"/>
          <w:szCs w:val="32"/>
          <w:lang w:val="es-ES"/>
        </w:rPr>
        <w:t xml:space="preserve">unción </w:t>
      </w:r>
      <w:r w:rsidR="00382360">
        <w:rPr>
          <w:rFonts w:ascii="Garamond" w:eastAsiaTheme="minorEastAsia" w:hAnsi="Garamond" w:cs="Arial"/>
          <w:b/>
          <w:bCs/>
          <w:sz w:val="32"/>
          <w:szCs w:val="32"/>
          <w:lang w:val="es-ES"/>
        </w:rPr>
        <w:t>L</w:t>
      </w:r>
      <w:r w:rsidR="00382360" w:rsidRPr="00382360">
        <w:rPr>
          <w:rFonts w:ascii="Garamond" w:eastAsiaTheme="minorEastAsia" w:hAnsi="Garamond" w:cs="Arial"/>
          <w:b/>
          <w:bCs/>
          <w:sz w:val="32"/>
          <w:szCs w:val="32"/>
          <w:lang w:val="es-ES"/>
        </w:rPr>
        <w:t xml:space="preserve">ineal y </w:t>
      </w:r>
      <w:r w:rsidR="00382360">
        <w:rPr>
          <w:rFonts w:ascii="Garamond" w:eastAsiaTheme="minorEastAsia" w:hAnsi="Garamond" w:cs="Arial"/>
          <w:b/>
          <w:bCs/>
          <w:sz w:val="32"/>
          <w:szCs w:val="32"/>
          <w:lang w:val="es-ES"/>
        </w:rPr>
        <w:t>A</w:t>
      </w:r>
      <w:r w:rsidR="00382360" w:rsidRPr="00382360">
        <w:rPr>
          <w:rFonts w:ascii="Garamond" w:eastAsiaTheme="minorEastAsia" w:hAnsi="Garamond" w:cs="Arial"/>
          <w:b/>
          <w:bCs/>
          <w:sz w:val="32"/>
          <w:szCs w:val="32"/>
          <w:lang w:val="es-ES"/>
        </w:rPr>
        <w:t>fín</w:t>
      </w:r>
    </w:p>
    <w:p w14:paraId="49B10554" w14:textId="185E1747" w:rsidR="007C755C" w:rsidRPr="00AC78E2"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w:t>
      </w:r>
      <w:r w:rsidR="00382360">
        <w:rPr>
          <w:rFonts w:ascii="Garamond" w:eastAsiaTheme="minorEastAsia" w:hAnsi="Garamond" w:cs="Arial"/>
          <w:b/>
          <w:bCs/>
          <w:sz w:val="32"/>
          <w:szCs w:val="32"/>
          <w:lang w:val="es-ES"/>
        </w:rPr>
        <w:t>Pendiente</w:t>
      </w:r>
    </w:p>
    <w:p w14:paraId="001312A4" w14:textId="77777777" w:rsidR="00382360"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w:t>
      </w:r>
      <w:r w:rsidR="00382360">
        <w:rPr>
          <w:rFonts w:ascii="Garamond" w:eastAsiaTheme="minorEastAsia" w:hAnsi="Garamond" w:cs="Arial"/>
          <w:b/>
          <w:bCs/>
          <w:sz w:val="32"/>
          <w:szCs w:val="32"/>
          <w:lang w:val="es-ES"/>
        </w:rPr>
        <w:t>E</w:t>
      </w:r>
      <w:r w:rsidR="00382360" w:rsidRPr="00382360">
        <w:rPr>
          <w:rFonts w:ascii="Garamond" w:eastAsiaTheme="minorEastAsia" w:hAnsi="Garamond" w:cs="Arial"/>
          <w:b/>
          <w:bCs/>
          <w:sz w:val="32"/>
          <w:szCs w:val="32"/>
          <w:lang w:val="es-ES"/>
        </w:rPr>
        <w:t>cuación cartesiana</w:t>
      </w:r>
    </w:p>
    <w:p w14:paraId="3BF290ED" w14:textId="21D3E8FE" w:rsidR="007C755C" w:rsidRPr="00AC78E2" w:rsidRDefault="00382360" w:rsidP="007C755C">
      <w:pPr>
        <w:pStyle w:val="Prrafodelista"/>
        <w:ind w:left="786"/>
        <w:rPr>
          <w:rFonts w:ascii="Garamond" w:eastAsiaTheme="minorEastAsia" w:hAnsi="Garamond" w:cs="Arial"/>
          <w:b/>
          <w:bCs/>
          <w:sz w:val="32"/>
          <w:szCs w:val="32"/>
          <w:lang w:val="es-ES"/>
        </w:rPr>
      </w:pPr>
      <w:r>
        <w:rPr>
          <w:rFonts w:ascii="Garamond" w:eastAsiaTheme="minorEastAsia" w:hAnsi="Garamond" w:cs="Arial"/>
          <w:b/>
          <w:bCs/>
          <w:sz w:val="32"/>
          <w:szCs w:val="32"/>
          <w:lang w:val="es-ES"/>
        </w:rPr>
        <w:t>-Figuras Geométricas</w:t>
      </w:r>
      <w:r w:rsidR="00AC78E2">
        <w:rPr>
          <w:rFonts w:ascii="Garamond" w:eastAsiaTheme="minorEastAsia" w:hAnsi="Garamond" w:cs="Arial"/>
          <w:b/>
          <w:bCs/>
          <w:sz w:val="32"/>
          <w:szCs w:val="32"/>
          <w:lang w:val="es-ES"/>
        </w:rPr>
        <w:br/>
      </w:r>
    </w:p>
    <w:p w14:paraId="3796D76F" w14:textId="4A144D31" w:rsidR="007C755C" w:rsidRPr="00AC78E2" w:rsidRDefault="007C755C" w:rsidP="007C755C">
      <w:pPr>
        <w:pStyle w:val="Prrafodelista"/>
        <w:numPr>
          <w:ilvl w:val="0"/>
          <w:numId w:val="28"/>
        </w:numPr>
        <w:rPr>
          <w:rFonts w:ascii="Garamond" w:eastAsiaTheme="minorEastAsia" w:hAnsi="Garamond" w:cs="Arial"/>
          <w:sz w:val="32"/>
          <w:szCs w:val="32"/>
          <w:lang w:val="es-ES"/>
        </w:rPr>
      </w:pPr>
      <w:r w:rsidRPr="00AC78E2">
        <w:rPr>
          <w:rFonts w:ascii="Garamond" w:eastAsiaTheme="minorEastAsia" w:hAnsi="Garamond" w:cs="Arial"/>
          <w:b/>
          <w:bCs/>
          <w:sz w:val="32"/>
          <w:szCs w:val="32"/>
          <w:u w:val="single"/>
          <w:lang w:val="es-ES"/>
        </w:rPr>
        <w:t>Objetivos de Aprendizaje:</w:t>
      </w:r>
      <w:r w:rsidR="00AC78E2">
        <w:rPr>
          <w:rFonts w:ascii="Garamond" w:eastAsiaTheme="minorEastAsia" w:hAnsi="Garamond" w:cs="Arial"/>
          <w:b/>
          <w:bCs/>
          <w:sz w:val="32"/>
          <w:szCs w:val="32"/>
          <w:u w:val="single"/>
          <w:lang w:val="es-ES"/>
        </w:rPr>
        <w:br/>
      </w:r>
    </w:p>
    <w:p w14:paraId="2E4D4774" w14:textId="3E955C36" w:rsidR="007C755C" w:rsidRPr="00AC78E2"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w:t>
      </w:r>
      <w:r w:rsidR="00382360" w:rsidRPr="00382360">
        <w:rPr>
          <w:rFonts w:ascii="Garamond" w:eastAsiaTheme="minorEastAsia" w:hAnsi="Garamond" w:cs="Arial"/>
          <w:b/>
          <w:bCs/>
          <w:sz w:val="32"/>
          <w:szCs w:val="32"/>
          <w:lang w:val="es-ES"/>
        </w:rPr>
        <w:t>Resolver problemas acerca de rectas y circunferencias en el plano, mediante su representación analítica</w:t>
      </w:r>
      <w:r w:rsidR="00382360">
        <w:rPr>
          <w:rFonts w:ascii="Garamond" w:eastAsiaTheme="minorEastAsia" w:hAnsi="Garamond" w:cs="Arial"/>
          <w:b/>
          <w:bCs/>
          <w:sz w:val="32"/>
          <w:szCs w:val="32"/>
          <w:lang w:val="es-ES"/>
        </w:rPr>
        <w:t>.</w:t>
      </w:r>
    </w:p>
    <w:p w14:paraId="15929103" w14:textId="67F83C5A" w:rsidR="007C755C" w:rsidRPr="00AC78E2"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w:t>
      </w:r>
      <w:r w:rsidR="00382360" w:rsidRPr="00382360">
        <w:rPr>
          <w:rFonts w:ascii="Garamond" w:eastAsiaTheme="minorEastAsia" w:hAnsi="Garamond" w:cs="Arial"/>
          <w:b/>
          <w:bCs/>
          <w:sz w:val="32"/>
          <w:szCs w:val="32"/>
          <w:lang w:val="es-ES"/>
        </w:rPr>
        <w:t>Construir modelos de situaciones o fenómenos de crecimiento, decrecimiento y periódicos que involucren funciones potencias de exponente entero y trigonométricas sen(x) y cos(x), de forma manuscrita, con uso de herramientas tecnológicas y promoviendo la búsqueda, selección, contrastación y verificación de información en ambientes digitales y redes sociales.</w:t>
      </w:r>
    </w:p>
    <w:p w14:paraId="36599FD7" w14:textId="39303A70" w:rsidR="007C755C" w:rsidRDefault="007C755C" w:rsidP="007C755C">
      <w:pPr>
        <w:pStyle w:val="Prrafodelista"/>
        <w:ind w:left="786"/>
        <w:rPr>
          <w:rFonts w:ascii="Garamond" w:eastAsiaTheme="minorEastAsia" w:hAnsi="Garamond" w:cs="Arial"/>
          <w:b/>
          <w:bCs/>
          <w:sz w:val="32"/>
          <w:szCs w:val="32"/>
          <w:lang w:val="es-ES"/>
        </w:rPr>
      </w:pPr>
    </w:p>
    <w:p w14:paraId="0A3EAA31" w14:textId="77777777" w:rsidR="00382360" w:rsidRPr="00AC78E2" w:rsidRDefault="00382360" w:rsidP="007C755C">
      <w:pPr>
        <w:pStyle w:val="Prrafodelista"/>
        <w:ind w:left="786"/>
        <w:rPr>
          <w:rFonts w:ascii="Garamond" w:eastAsiaTheme="minorEastAsia" w:hAnsi="Garamond" w:cs="Arial"/>
          <w:sz w:val="32"/>
          <w:szCs w:val="32"/>
          <w:lang w:val="es-ES"/>
        </w:rPr>
      </w:pPr>
    </w:p>
    <w:p w14:paraId="1AC8816B" w14:textId="07E23954" w:rsidR="007C755C" w:rsidRPr="00AC78E2" w:rsidRDefault="007C755C" w:rsidP="007878E7">
      <w:pPr>
        <w:pStyle w:val="Prrafodelista"/>
        <w:numPr>
          <w:ilvl w:val="0"/>
          <w:numId w:val="28"/>
        </w:numPr>
        <w:rPr>
          <w:rFonts w:ascii="Garamond" w:eastAsiaTheme="minorEastAsia" w:hAnsi="Garamond" w:cs="Arial"/>
          <w:sz w:val="32"/>
          <w:szCs w:val="32"/>
          <w:lang w:val="es-ES"/>
        </w:rPr>
      </w:pPr>
      <w:r w:rsidRPr="00AC78E2">
        <w:rPr>
          <w:rFonts w:ascii="Garamond" w:eastAsiaTheme="minorEastAsia" w:hAnsi="Garamond" w:cs="Arial"/>
          <w:b/>
          <w:bCs/>
          <w:sz w:val="32"/>
          <w:szCs w:val="32"/>
          <w:u w:val="single"/>
          <w:lang w:val="es-ES"/>
        </w:rPr>
        <w:lastRenderedPageBreak/>
        <w:t>Contenidos:</w:t>
      </w:r>
      <w:r w:rsidR="00AC78E2">
        <w:rPr>
          <w:rFonts w:ascii="Garamond" w:eastAsiaTheme="minorEastAsia" w:hAnsi="Garamond" w:cs="Arial"/>
          <w:b/>
          <w:bCs/>
          <w:sz w:val="32"/>
          <w:szCs w:val="32"/>
          <w:u w:val="single"/>
          <w:lang w:val="es-ES"/>
        </w:rPr>
        <w:br/>
      </w:r>
    </w:p>
    <w:p w14:paraId="50DE042F" w14:textId="1DE80945" w:rsidR="007C755C" w:rsidRPr="00AC78E2"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w:t>
      </w:r>
      <w:r w:rsidR="00382360" w:rsidRPr="00382360">
        <w:rPr>
          <w:rFonts w:ascii="Garamond" w:eastAsiaTheme="minorEastAsia" w:hAnsi="Garamond" w:cs="Arial"/>
          <w:b/>
          <w:bCs/>
          <w:sz w:val="32"/>
          <w:szCs w:val="32"/>
          <w:lang w:val="es-ES"/>
        </w:rPr>
        <w:t>Descripción de rectas de manera analítica</w:t>
      </w:r>
      <w:r w:rsidR="00382360">
        <w:rPr>
          <w:rFonts w:ascii="Garamond" w:eastAsiaTheme="minorEastAsia" w:hAnsi="Garamond" w:cs="Arial"/>
          <w:b/>
          <w:bCs/>
          <w:sz w:val="32"/>
          <w:szCs w:val="32"/>
          <w:lang w:val="es-ES"/>
        </w:rPr>
        <w:t>.</w:t>
      </w:r>
    </w:p>
    <w:p w14:paraId="1CCD4326" w14:textId="383BCED0" w:rsidR="007C755C" w:rsidRPr="00AC78E2"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w:t>
      </w:r>
      <w:r w:rsidR="00382360">
        <w:rPr>
          <w:rFonts w:ascii="Garamond" w:eastAsiaTheme="minorEastAsia" w:hAnsi="Garamond" w:cs="Arial"/>
          <w:b/>
          <w:bCs/>
          <w:sz w:val="32"/>
          <w:szCs w:val="32"/>
          <w:lang w:val="es-ES"/>
        </w:rPr>
        <w:t>I</w:t>
      </w:r>
      <w:r w:rsidR="00382360" w:rsidRPr="00382360">
        <w:rPr>
          <w:rFonts w:ascii="Garamond" w:eastAsiaTheme="minorEastAsia" w:hAnsi="Garamond" w:cs="Arial"/>
          <w:b/>
          <w:bCs/>
          <w:sz w:val="32"/>
          <w:szCs w:val="32"/>
          <w:lang w:val="es-ES"/>
        </w:rPr>
        <w:t>ntersección o paralelismo de rectas.</w:t>
      </w:r>
    </w:p>
    <w:p w14:paraId="7FC5A6DF" w14:textId="068822DF" w:rsidR="007C755C" w:rsidRPr="00AC78E2" w:rsidRDefault="007C755C" w:rsidP="007C755C">
      <w:pPr>
        <w:pStyle w:val="Prrafodelista"/>
        <w:ind w:left="786"/>
        <w:rPr>
          <w:rFonts w:ascii="Garamond" w:eastAsiaTheme="minorEastAsia" w:hAnsi="Garamond" w:cs="Arial"/>
          <w:b/>
          <w:bCs/>
          <w:sz w:val="32"/>
          <w:szCs w:val="32"/>
          <w:lang w:val="es-ES"/>
        </w:rPr>
      </w:pPr>
      <w:r w:rsidRPr="00AC78E2">
        <w:rPr>
          <w:rFonts w:ascii="Garamond" w:eastAsiaTheme="minorEastAsia" w:hAnsi="Garamond" w:cs="Arial"/>
          <w:b/>
          <w:bCs/>
          <w:sz w:val="32"/>
          <w:szCs w:val="32"/>
          <w:lang w:val="es-ES"/>
        </w:rPr>
        <w:t>-</w:t>
      </w:r>
      <w:r w:rsidR="00382360" w:rsidRPr="00382360">
        <w:rPr>
          <w:rFonts w:ascii="Garamond" w:eastAsiaTheme="minorEastAsia" w:hAnsi="Garamond" w:cs="Arial"/>
          <w:b/>
          <w:bCs/>
          <w:sz w:val="32"/>
          <w:szCs w:val="32"/>
          <w:lang w:val="es-ES"/>
        </w:rPr>
        <w:t>Descripción de la circunferencia de manera analítica</w:t>
      </w:r>
      <w:r w:rsidR="00382360">
        <w:rPr>
          <w:rFonts w:ascii="Garamond" w:eastAsiaTheme="minorEastAsia" w:hAnsi="Garamond" w:cs="Arial"/>
          <w:b/>
          <w:bCs/>
          <w:sz w:val="32"/>
          <w:szCs w:val="32"/>
          <w:lang w:val="es-ES"/>
        </w:rPr>
        <w:t>,</w:t>
      </w:r>
    </w:p>
    <w:p w14:paraId="2ECF38CF" w14:textId="76740F36" w:rsidR="004D2F67" w:rsidRPr="00AC78E2" w:rsidRDefault="007C755C" w:rsidP="007C755C">
      <w:pPr>
        <w:pStyle w:val="Prrafodelista"/>
        <w:ind w:left="786"/>
        <w:rPr>
          <w:rFonts w:ascii="Garamond" w:eastAsiaTheme="minorEastAsia" w:hAnsi="Garamond" w:cs="Arial"/>
          <w:b/>
          <w:bCs/>
          <w:sz w:val="32"/>
          <w:szCs w:val="32"/>
          <w:u w:val="single"/>
          <w:lang w:val="es-ES"/>
        </w:rPr>
      </w:pPr>
      <w:r w:rsidRPr="00AC78E2">
        <w:rPr>
          <w:rFonts w:ascii="Garamond" w:eastAsiaTheme="minorEastAsia" w:hAnsi="Garamond" w:cs="Arial"/>
          <w:b/>
          <w:bCs/>
          <w:sz w:val="32"/>
          <w:szCs w:val="32"/>
          <w:lang w:val="es-ES"/>
        </w:rPr>
        <w:t>-</w:t>
      </w:r>
      <w:r w:rsidR="00382360">
        <w:rPr>
          <w:rFonts w:ascii="Garamond" w:eastAsiaTheme="minorEastAsia" w:hAnsi="Garamond" w:cs="Arial"/>
          <w:b/>
          <w:bCs/>
          <w:sz w:val="32"/>
          <w:szCs w:val="32"/>
          <w:lang w:val="es-ES"/>
        </w:rPr>
        <w:t>C</w:t>
      </w:r>
      <w:r w:rsidR="00382360" w:rsidRPr="00382360">
        <w:rPr>
          <w:rFonts w:ascii="Garamond" w:eastAsiaTheme="minorEastAsia" w:hAnsi="Garamond" w:cs="Arial"/>
          <w:b/>
          <w:bCs/>
          <w:sz w:val="32"/>
          <w:szCs w:val="32"/>
          <w:lang w:val="es-ES"/>
        </w:rPr>
        <w:t>entro</w:t>
      </w:r>
      <w:r w:rsidR="00382360">
        <w:rPr>
          <w:rFonts w:ascii="Garamond" w:eastAsiaTheme="minorEastAsia" w:hAnsi="Garamond" w:cs="Arial"/>
          <w:b/>
          <w:bCs/>
          <w:sz w:val="32"/>
          <w:szCs w:val="32"/>
          <w:lang w:val="es-ES"/>
        </w:rPr>
        <w:t xml:space="preserve"> de la circunferencia</w:t>
      </w:r>
    </w:p>
    <w:p w14:paraId="4BF3967B" w14:textId="03A5AD5B" w:rsidR="007C755C" w:rsidRPr="00AC78E2" w:rsidRDefault="007C755C" w:rsidP="007C755C">
      <w:pPr>
        <w:pStyle w:val="Prrafodelista"/>
        <w:ind w:left="786"/>
        <w:rPr>
          <w:rFonts w:ascii="Garamond" w:eastAsiaTheme="minorEastAsia" w:hAnsi="Garamond" w:cs="Arial"/>
          <w:sz w:val="32"/>
          <w:szCs w:val="32"/>
          <w:lang w:val="es-ES"/>
        </w:rPr>
      </w:pPr>
      <w:r w:rsidRPr="00AC78E2">
        <w:rPr>
          <w:rFonts w:ascii="Garamond" w:eastAsiaTheme="minorEastAsia" w:hAnsi="Garamond" w:cs="Arial"/>
          <w:b/>
          <w:bCs/>
          <w:sz w:val="32"/>
          <w:szCs w:val="32"/>
          <w:lang w:val="es-ES"/>
        </w:rPr>
        <w:t>-</w:t>
      </w:r>
      <w:r w:rsidR="00382360">
        <w:rPr>
          <w:rFonts w:ascii="Garamond" w:eastAsiaTheme="minorEastAsia" w:hAnsi="Garamond" w:cs="Arial"/>
          <w:b/>
          <w:bCs/>
          <w:sz w:val="32"/>
          <w:szCs w:val="32"/>
          <w:lang w:val="es-ES"/>
        </w:rPr>
        <w:t>M</w:t>
      </w:r>
      <w:r w:rsidR="00382360" w:rsidRPr="00382360">
        <w:rPr>
          <w:rFonts w:ascii="Garamond" w:eastAsiaTheme="minorEastAsia" w:hAnsi="Garamond" w:cs="Arial"/>
          <w:b/>
          <w:bCs/>
          <w:sz w:val="32"/>
          <w:szCs w:val="32"/>
          <w:lang w:val="es-ES"/>
        </w:rPr>
        <w:t>ovimientos de la circunferencia en el plano cartesiano.</w:t>
      </w:r>
    </w:p>
    <w:sectPr w:rsidR="007C755C" w:rsidRPr="00AC78E2" w:rsidSect="00140EF4">
      <w:type w:val="continuous"/>
      <w:pgSz w:w="12240" w:h="15840"/>
      <w:pgMar w:top="1418" w:right="902"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34E3" w14:textId="77777777" w:rsidR="00F05E96" w:rsidRDefault="00F05E96" w:rsidP="00131B2C">
      <w:pPr>
        <w:spacing w:after="0" w:line="240" w:lineRule="auto"/>
      </w:pPr>
      <w:r>
        <w:separator/>
      </w:r>
    </w:p>
  </w:endnote>
  <w:endnote w:type="continuationSeparator" w:id="0">
    <w:p w14:paraId="4480A71D" w14:textId="77777777" w:rsidR="00F05E96" w:rsidRDefault="00F05E96" w:rsidP="0013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3683" w14:textId="77777777" w:rsidR="00F05E96" w:rsidRDefault="00F05E96" w:rsidP="00131B2C">
      <w:pPr>
        <w:spacing w:after="0" w:line="240" w:lineRule="auto"/>
      </w:pPr>
      <w:r>
        <w:separator/>
      </w:r>
    </w:p>
  </w:footnote>
  <w:footnote w:type="continuationSeparator" w:id="0">
    <w:p w14:paraId="421FD5E8" w14:textId="77777777" w:rsidR="00F05E96" w:rsidRDefault="00F05E96" w:rsidP="00131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80" w:rightFromText="180" w:vertAnchor="page" w:horzAnchor="margin" w:tblpXSpec="center" w:tblpY="256"/>
      <w:tblW w:w="105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131B2C" w14:paraId="32117B93" w14:textId="77777777" w:rsidTr="00195F8A">
      <w:trPr>
        <w:trHeight w:val="1392"/>
      </w:trPr>
      <w:tc>
        <w:tcPr>
          <w:tcW w:w="10570" w:type="dxa"/>
        </w:tcPr>
        <w:p w14:paraId="228DB97B" w14:textId="5564B9EC" w:rsidR="00131B2C" w:rsidRDefault="00131B2C" w:rsidP="007D074A">
          <w:pPr>
            <w:pStyle w:val="Ttulo1"/>
            <w:tabs>
              <w:tab w:val="left" w:pos="2835"/>
            </w:tabs>
            <w:outlineLvl w:val="0"/>
            <w:rPr>
              <w:b/>
              <w:bCs/>
              <w:sz w:val="34"/>
              <w:szCs w:val="34"/>
            </w:rPr>
          </w:pPr>
          <w:r>
            <w:rPr>
              <w:noProof/>
              <w:lang w:val="en-US"/>
            </w:rPr>
            <w:drawing>
              <wp:anchor distT="0" distB="0" distL="114300" distR="114300" simplePos="0" relativeHeight="251660288" behindDoc="0" locked="0" layoutInCell="1" allowOverlap="1" wp14:anchorId="74844365" wp14:editId="61F02933">
                <wp:simplePos x="0" y="0"/>
                <wp:positionH relativeFrom="column">
                  <wp:posOffset>-179705</wp:posOffset>
                </wp:positionH>
                <wp:positionV relativeFrom="paragraph">
                  <wp:posOffset>63500</wp:posOffset>
                </wp:positionV>
                <wp:extent cx="1123950" cy="508000"/>
                <wp:effectExtent l="0" t="0" r="0" b="6350"/>
                <wp:wrapThrough wrapText="bothSides">
                  <wp:wrapPolygon edited="0">
                    <wp:start x="0" y="0"/>
                    <wp:lineTo x="0" y="21060"/>
                    <wp:lineTo x="21234" y="21060"/>
                    <wp:lineTo x="21234" y="0"/>
                    <wp:lineTo x="0" y="0"/>
                  </wp:wrapPolygon>
                </wp:wrapThrough>
                <wp:docPr id="26" name="Imagen 26" descr="Tipografía Oficial | normasgraficas.ude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pografía Oficial | normasgraficas.udec.cl"/>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266"/>
                        <a:stretch/>
                      </pic:blipFill>
                      <pic:spPr bwMode="auto">
                        <a:xfrm>
                          <a:off x="0" y="0"/>
                          <a:ext cx="1123950" cy="5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C0FDD21" w14:textId="77777777" w:rsidR="00131B2C" w:rsidRPr="00131B2C" w:rsidRDefault="00131B2C" w:rsidP="00131B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A5D"/>
    <w:multiLevelType w:val="hybridMultilevel"/>
    <w:tmpl w:val="301E71AE"/>
    <w:lvl w:ilvl="0" w:tplc="340A0017">
      <w:start w:val="1"/>
      <w:numFmt w:val="lowerLetter"/>
      <w:lvlText w:val="%1)"/>
      <w:lvlJc w:val="left"/>
      <w:pPr>
        <w:ind w:left="2148"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1" w15:restartNumberingAfterBreak="0">
    <w:nsid w:val="1637690D"/>
    <w:multiLevelType w:val="hybridMultilevel"/>
    <w:tmpl w:val="1BEA3E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561C2C"/>
    <w:multiLevelType w:val="hybridMultilevel"/>
    <w:tmpl w:val="F2D6B47C"/>
    <w:lvl w:ilvl="0" w:tplc="340A0017">
      <w:start w:val="1"/>
      <w:numFmt w:val="lowerLetter"/>
      <w:lvlText w:val="%1)"/>
      <w:lvlJc w:val="left"/>
      <w:pPr>
        <w:ind w:left="2520" w:hanging="360"/>
      </w:pPr>
    </w:lvl>
    <w:lvl w:ilvl="1" w:tplc="340A0019">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3" w15:restartNumberingAfterBreak="0">
    <w:nsid w:val="18104A35"/>
    <w:multiLevelType w:val="hybridMultilevel"/>
    <w:tmpl w:val="4D008880"/>
    <w:lvl w:ilvl="0" w:tplc="340A0017">
      <w:start w:val="1"/>
      <w:numFmt w:val="lowerLetter"/>
      <w:lvlText w:val="%1)"/>
      <w:lvlJc w:val="left"/>
      <w:pPr>
        <w:ind w:left="2148"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4" w15:restartNumberingAfterBreak="0">
    <w:nsid w:val="22764137"/>
    <w:multiLevelType w:val="hybridMultilevel"/>
    <w:tmpl w:val="33FCDCB2"/>
    <w:lvl w:ilvl="0" w:tplc="340A0017">
      <w:start w:val="1"/>
      <w:numFmt w:val="lowerLetter"/>
      <w:lvlText w:val="%1)"/>
      <w:lvlJc w:val="left"/>
      <w:pPr>
        <w:ind w:left="2868" w:hanging="360"/>
      </w:pPr>
    </w:lvl>
    <w:lvl w:ilvl="1" w:tplc="340A0019" w:tentative="1">
      <w:start w:val="1"/>
      <w:numFmt w:val="lowerLetter"/>
      <w:lvlText w:val="%2."/>
      <w:lvlJc w:val="left"/>
      <w:pPr>
        <w:ind w:left="3588" w:hanging="360"/>
      </w:pPr>
    </w:lvl>
    <w:lvl w:ilvl="2" w:tplc="340A001B" w:tentative="1">
      <w:start w:val="1"/>
      <w:numFmt w:val="lowerRoman"/>
      <w:lvlText w:val="%3."/>
      <w:lvlJc w:val="right"/>
      <w:pPr>
        <w:ind w:left="4308" w:hanging="180"/>
      </w:pPr>
    </w:lvl>
    <w:lvl w:ilvl="3" w:tplc="340A000F" w:tentative="1">
      <w:start w:val="1"/>
      <w:numFmt w:val="decimal"/>
      <w:lvlText w:val="%4."/>
      <w:lvlJc w:val="left"/>
      <w:pPr>
        <w:ind w:left="5028" w:hanging="360"/>
      </w:pPr>
    </w:lvl>
    <w:lvl w:ilvl="4" w:tplc="340A0019" w:tentative="1">
      <w:start w:val="1"/>
      <w:numFmt w:val="lowerLetter"/>
      <w:lvlText w:val="%5."/>
      <w:lvlJc w:val="left"/>
      <w:pPr>
        <w:ind w:left="5748" w:hanging="360"/>
      </w:pPr>
    </w:lvl>
    <w:lvl w:ilvl="5" w:tplc="340A001B" w:tentative="1">
      <w:start w:val="1"/>
      <w:numFmt w:val="lowerRoman"/>
      <w:lvlText w:val="%6."/>
      <w:lvlJc w:val="right"/>
      <w:pPr>
        <w:ind w:left="6468" w:hanging="180"/>
      </w:pPr>
    </w:lvl>
    <w:lvl w:ilvl="6" w:tplc="340A000F" w:tentative="1">
      <w:start w:val="1"/>
      <w:numFmt w:val="decimal"/>
      <w:lvlText w:val="%7."/>
      <w:lvlJc w:val="left"/>
      <w:pPr>
        <w:ind w:left="7188" w:hanging="360"/>
      </w:pPr>
    </w:lvl>
    <w:lvl w:ilvl="7" w:tplc="340A0019" w:tentative="1">
      <w:start w:val="1"/>
      <w:numFmt w:val="lowerLetter"/>
      <w:lvlText w:val="%8."/>
      <w:lvlJc w:val="left"/>
      <w:pPr>
        <w:ind w:left="7908" w:hanging="360"/>
      </w:pPr>
    </w:lvl>
    <w:lvl w:ilvl="8" w:tplc="340A001B" w:tentative="1">
      <w:start w:val="1"/>
      <w:numFmt w:val="lowerRoman"/>
      <w:lvlText w:val="%9."/>
      <w:lvlJc w:val="right"/>
      <w:pPr>
        <w:ind w:left="8628" w:hanging="180"/>
      </w:pPr>
    </w:lvl>
  </w:abstractNum>
  <w:abstractNum w:abstractNumId="5" w15:restartNumberingAfterBreak="0">
    <w:nsid w:val="22874DEE"/>
    <w:multiLevelType w:val="hybridMultilevel"/>
    <w:tmpl w:val="EDF44CB0"/>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6" w15:restartNumberingAfterBreak="0">
    <w:nsid w:val="36F178EC"/>
    <w:multiLevelType w:val="hybridMultilevel"/>
    <w:tmpl w:val="A9C439EA"/>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7" w15:restartNumberingAfterBreak="0">
    <w:nsid w:val="370201E0"/>
    <w:multiLevelType w:val="hybridMultilevel"/>
    <w:tmpl w:val="4FF6E080"/>
    <w:lvl w:ilvl="0" w:tplc="340A0017">
      <w:start w:val="1"/>
      <w:numFmt w:val="lowerLetter"/>
      <w:lvlText w:val="%1)"/>
      <w:lvlJc w:val="left"/>
      <w:pPr>
        <w:ind w:left="2856"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8" w15:restartNumberingAfterBreak="0">
    <w:nsid w:val="39A663D6"/>
    <w:multiLevelType w:val="hybridMultilevel"/>
    <w:tmpl w:val="6FA2F904"/>
    <w:lvl w:ilvl="0" w:tplc="3162CB5A">
      <w:start w:val="1"/>
      <w:numFmt w:val="decimal"/>
      <w:lvlText w:val="%1."/>
      <w:lvlJc w:val="left"/>
      <w:pPr>
        <w:ind w:left="1800" w:hanging="360"/>
      </w:pPr>
      <w:rPr>
        <w:rFonts w:ascii="Arial" w:hAnsi="Arial" w:cs="Arial" w:hint="default"/>
        <w:sz w:val="28"/>
        <w:szCs w:val="28"/>
      </w:rPr>
    </w:lvl>
    <w:lvl w:ilvl="1" w:tplc="340A0017">
      <w:start w:val="1"/>
      <w:numFmt w:val="lowerLetter"/>
      <w:lvlText w:val="%2)"/>
      <w:lvlJc w:val="left"/>
      <w:pPr>
        <w:ind w:left="324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9" w15:restartNumberingAfterBreak="0">
    <w:nsid w:val="3B6714FF"/>
    <w:multiLevelType w:val="hybridMultilevel"/>
    <w:tmpl w:val="6B6A4AB6"/>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10" w15:restartNumberingAfterBreak="0">
    <w:nsid w:val="3B8219ED"/>
    <w:multiLevelType w:val="hybridMultilevel"/>
    <w:tmpl w:val="96EA17C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2B7DF7"/>
    <w:multiLevelType w:val="hybridMultilevel"/>
    <w:tmpl w:val="7B82B96C"/>
    <w:lvl w:ilvl="0" w:tplc="340A001B">
      <w:start w:val="1"/>
      <w:numFmt w:val="lowerRoman"/>
      <w:lvlText w:val="%1."/>
      <w:lvlJc w:val="right"/>
      <w:pPr>
        <w:ind w:left="2148"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12" w15:restartNumberingAfterBreak="0">
    <w:nsid w:val="3E980BF3"/>
    <w:multiLevelType w:val="hybridMultilevel"/>
    <w:tmpl w:val="54F6D34E"/>
    <w:lvl w:ilvl="0" w:tplc="340A0017">
      <w:start w:val="1"/>
      <w:numFmt w:val="lowerLetter"/>
      <w:lvlText w:val="%1)"/>
      <w:lvlJc w:val="left"/>
      <w:pPr>
        <w:ind w:left="2148"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13" w15:restartNumberingAfterBreak="0">
    <w:nsid w:val="46F27BC4"/>
    <w:multiLevelType w:val="hybridMultilevel"/>
    <w:tmpl w:val="A7AE27DC"/>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14" w15:restartNumberingAfterBreak="0">
    <w:nsid w:val="4A6A7DB6"/>
    <w:multiLevelType w:val="hybridMultilevel"/>
    <w:tmpl w:val="FAE01416"/>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15" w15:restartNumberingAfterBreak="0">
    <w:nsid w:val="4DBF5231"/>
    <w:multiLevelType w:val="hybridMultilevel"/>
    <w:tmpl w:val="BB289708"/>
    <w:lvl w:ilvl="0" w:tplc="340A0017">
      <w:start w:val="1"/>
      <w:numFmt w:val="lowerLetter"/>
      <w:lvlText w:val="%1)"/>
      <w:lvlJc w:val="left"/>
      <w:pPr>
        <w:ind w:left="2856"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16" w15:restartNumberingAfterBreak="0">
    <w:nsid w:val="4F537896"/>
    <w:multiLevelType w:val="hybridMultilevel"/>
    <w:tmpl w:val="20886304"/>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17" w15:restartNumberingAfterBreak="0">
    <w:nsid w:val="50F91969"/>
    <w:multiLevelType w:val="hybridMultilevel"/>
    <w:tmpl w:val="25FA3A90"/>
    <w:lvl w:ilvl="0" w:tplc="340A0017">
      <w:start w:val="1"/>
      <w:numFmt w:val="lowerLetter"/>
      <w:lvlText w:val="%1)"/>
      <w:lvlJc w:val="left"/>
      <w:pPr>
        <w:ind w:left="1428" w:hanging="360"/>
      </w:pPr>
    </w:lvl>
    <w:lvl w:ilvl="1" w:tplc="340A0019">
      <w:start w:val="1"/>
      <w:numFmt w:val="lowerLetter"/>
      <w:lvlText w:val="%2."/>
      <w:lvlJc w:val="left"/>
      <w:pPr>
        <w:ind w:left="2148" w:hanging="360"/>
      </w:pPr>
    </w:lvl>
    <w:lvl w:ilvl="2" w:tplc="340A001B">
      <w:start w:val="1"/>
      <w:numFmt w:val="lowerRoman"/>
      <w:lvlText w:val="%3."/>
      <w:lvlJc w:val="right"/>
      <w:pPr>
        <w:ind w:left="2868" w:hanging="180"/>
      </w:pPr>
    </w:lvl>
    <w:lvl w:ilvl="3" w:tplc="340A000F">
      <w:start w:val="1"/>
      <w:numFmt w:val="decimal"/>
      <w:lvlText w:val="%4."/>
      <w:lvlJc w:val="left"/>
      <w:pPr>
        <w:ind w:left="3588" w:hanging="360"/>
      </w:pPr>
    </w:lvl>
    <w:lvl w:ilvl="4" w:tplc="340A0019">
      <w:start w:val="1"/>
      <w:numFmt w:val="lowerLetter"/>
      <w:lvlText w:val="%5."/>
      <w:lvlJc w:val="left"/>
      <w:pPr>
        <w:ind w:left="4308" w:hanging="360"/>
      </w:pPr>
    </w:lvl>
    <w:lvl w:ilvl="5" w:tplc="340A001B">
      <w:start w:val="1"/>
      <w:numFmt w:val="lowerRoman"/>
      <w:lvlText w:val="%6."/>
      <w:lvlJc w:val="right"/>
      <w:pPr>
        <w:ind w:left="5028" w:hanging="180"/>
      </w:pPr>
    </w:lvl>
    <w:lvl w:ilvl="6" w:tplc="340A000F">
      <w:start w:val="1"/>
      <w:numFmt w:val="decimal"/>
      <w:lvlText w:val="%7."/>
      <w:lvlJc w:val="left"/>
      <w:pPr>
        <w:ind w:left="5748" w:hanging="360"/>
      </w:pPr>
    </w:lvl>
    <w:lvl w:ilvl="7" w:tplc="340A0019">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8" w15:restartNumberingAfterBreak="0">
    <w:nsid w:val="592A7A4E"/>
    <w:multiLevelType w:val="hybridMultilevel"/>
    <w:tmpl w:val="CF52FCAA"/>
    <w:lvl w:ilvl="0" w:tplc="340A0017">
      <w:start w:val="1"/>
      <w:numFmt w:val="lowerLetter"/>
      <w:lvlText w:val="%1)"/>
      <w:lvlJc w:val="left"/>
      <w:pPr>
        <w:ind w:left="2520" w:hanging="360"/>
      </w:pPr>
    </w:lvl>
    <w:lvl w:ilvl="1" w:tplc="340A0017">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19" w15:restartNumberingAfterBreak="0">
    <w:nsid w:val="5AD43320"/>
    <w:multiLevelType w:val="hybridMultilevel"/>
    <w:tmpl w:val="4C4C5750"/>
    <w:lvl w:ilvl="0" w:tplc="3152735A">
      <w:start w:val="1"/>
      <w:numFmt w:val="lowerLetter"/>
      <w:lvlText w:val="%1)"/>
      <w:lvlJc w:val="left"/>
      <w:pPr>
        <w:ind w:left="2856" w:hanging="360"/>
      </w:pPr>
      <w:rPr>
        <w:rFonts w:ascii="Arial" w:hAnsi="Arial" w:cs="Arial" w:hint="default"/>
      </w:rPr>
    </w:lvl>
    <w:lvl w:ilvl="1" w:tplc="340A0019">
      <w:start w:val="1"/>
      <w:numFmt w:val="lowerLetter"/>
      <w:lvlText w:val="%2."/>
      <w:lvlJc w:val="left"/>
      <w:pPr>
        <w:ind w:left="2868" w:hanging="360"/>
      </w:pPr>
    </w:lvl>
    <w:lvl w:ilvl="2" w:tplc="340A001B">
      <w:start w:val="1"/>
      <w:numFmt w:val="lowerRoman"/>
      <w:lvlText w:val="%3."/>
      <w:lvlJc w:val="right"/>
      <w:pPr>
        <w:ind w:left="3588" w:hanging="180"/>
      </w:pPr>
    </w:lvl>
    <w:lvl w:ilvl="3" w:tplc="340A000F">
      <w:start w:val="1"/>
      <w:numFmt w:val="decimal"/>
      <w:lvlText w:val="%4."/>
      <w:lvlJc w:val="left"/>
      <w:pPr>
        <w:ind w:left="4308" w:hanging="360"/>
      </w:pPr>
    </w:lvl>
    <w:lvl w:ilvl="4" w:tplc="340A0019">
      <w:start w:val="1"/>
      <w:numFmt w:val="lowerLetter"/>
      <w:lvlText w:val="%5."/>
      <w:lvlJc w:val="left"/>
      <w:pPr>
        <w:ind w:left="5028" w:hanging="360"/>
      </w:pPr>
    </w:lvl>
    <w:lvl w:ilvl="5" w:tplc="340A001B">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20" w15:restartNumberingAfterBreak="0">
    <w:nsid w:val="5B726F20"/>
    <w:multiLevelType w:val="hybridMultilevel"/>
    <w:tmpl w:val="C4D0EEC2"/>
    <w:lvl w:ilvl="0" w:tplc="340A0017">
      <w:start w:val="1"/>
      <w:numFmt w:val="lowerLetter"/>
      <w:lvlText w:val="%1)"/>
      <w:lvlJc w:val="left"/>
      <w:pPr>
        <w:ind w:left="2148"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21" w15:restartNumberingAfterBreak="0">
    <w:nsid w:val="5FAD4AED"/>
    <w:multiLevelType w:val="hybridMultilevel"/>
    <w:tmpl w:val="5210C80C"/>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22" w15:restartNumberingAfterBreak="0">
    <w:nsid w:val="63853EF7"/>
    <w:multiLevelType w:val="hybridMultilevel"/>
    <w:tmpl w:val="798C7912"/>
    <w:lvl w:ilvl="0" w:tplc="340A0011">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3" w15:restartNumberingAfterBreak="0">
    <w:nsid w:val="68D04333"/>
    <w:multiLevelType w:val="hybridMultilevel"/>
    <w:tmpl w:val="8D9E7A02"/>
    <w:lvl w:ilvl="0" w:tplc="340A0017">
      <w:start w:val="1"/>
      <w:numFmt w:val="lowerLetter"/>
      <w:lvlText w:val="%1)"/>
      <w:lvlJc w:val="left"/>
      <w:pPr>
        <w:ind w:left="2148"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tentative="1">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24" w15:restartNumberingAfterBreak="0">
    <w:nsid w:val="6DBD4262"/>
    <w:multiLevelType w:val="hybridMultilevel"/>
    <w:tmpl w:val="C57A58B0"/>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25" w15:restartNumberingAfterBreak="0">
    <w:nsid w:val="709D07C8"/>
    <w:multiLevelType w:val="hybridMultilevel"/>
    <w:tmpl w:val="0776964C"/>
    <w:lvl w:ilvl="0" w:tplc="74705FB0">
      <w:start w:val="1"/>
      <w:numFmt w:val="decimal"/>
      <w:lvlText w:val="%1."/>
      <w:lvlJc w:val="left"/>
      <w:pPr>
        <w:ind w:left="786" w:hanging="360"/>
      </w:pPr>
      <w:rPr>
        <w:b/>
        <w:bCs/>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6" w15:restartNumberingAfterBreak="0">
    <w:nsid w:val="71190AD6"/>
    <w:multiLevelType w:val="hybridMultilevel"/>
    <w:tmpl w:val="DFE25C30"/>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27" w15:restartNumberingAfterBreak="0">
    <w:nsid w:val="76BA0FE9"/>
    <w:multiLevelType w:val="hybridMultilevel"/>
    <w:tmpl w:val="76981A7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5551764">
    <w:abstractNumId w:val="8"/>
  </w:num>
  <w:num w:numId="2" w16cid:durableId="197014766">
    <w:abstractNumId w:val="18"/>
  </w:num>
  <w:num w:numId="3" w16cid:durableId="330375074">
    <w:abstractNumId w:val="16"/>
  </w:num>
  <w:num w:numId="4" w16cid:durableId="1476488017">
    <w:abstractNumId w:val="21"/>
  </w:num>
  <w:num w:numId="5" w16cid:durableId="1458528203">
    <w:abstractNumId w:val="9"/>
  </w:num>
  <w:num w:numId="6" w16cid:durableId="386683511">
    <w:abstractNumId w:val="26"/>
  </w:num>
  <w:num w:numId="7" w16cid:durableId="1803114088">
    <w:abstractNumId w:val="2"/>
  </w:num>
  <w:num w:numId="8" w16cid:durableId="1869218927">
    <w:abstractNumId w:val="6"/>
  </w:num>
  <w:num w:numId="9" w16cid:durableId="1819222806">
    <w:abstractNumId w:val="13"/>
  </w:num>
  <w:num w:numId="10" w16cid:durableId="1525752062">
    <w:abstractNumId w:val="24"/>
  </w:num>
  <w:num w:numId="11" w16cid:durableId="185096172">
    <w:abstractNumId w:val="14"/>
  </w:num>
  <w:num w:numId="12" w16cid:durableId="1290892973">
    <w:abstractNumId w:val="5"/>
  </w:num>
  <w:num w:numId="13" w16cid:durableId="1770196644">
    <w:abstractNumId w:val="22"/>
  </w:num>
  <w:num w:numId="14" w16cid:durableId="515533646">
    <w:abstractNumId w:val="17"/>
  </w:num>
  <w:num w:numId="15" w16cid:durableId="1166477443">
    <w:abstractNumId w:val="12"/>
  </w:num>
  <w:num w:numId="16" w16cid:durableId="723599434">
    <w:abstractNumId w:val="10"/>
  </w:num>
  <w:num w:numId="17" w16cid:durableId="306790218">
    <w:abstractNumId w:val="15"/>
  </w:num>
  <w:num w:numId="18" w16cid:durableId="861631370">
    <w:abstractNumId w:val="7"/>
  </w:num>
  <w:num w:numId="19" w16cid:durableId="621805996">
    <w:abstractNumId w:val="19"/>
  </w:num>
  <w:num w:numId="20" w16cid:durableId="810290395">
    <w:abstractNumId w:val="27"/>
  </w:num>
  <w:num w:numId="21" w16cid:durableId="1082338538">
    <w:abstractNumId w:val="1"/>
  </w:num>
  <w:num w:numId="22" w16cid:durableId="1792436811">
    <w:abstractNumId w:val="0"/>
  </w:num>
  <w:num w:numId="23" w16cid:durableId="36122669">
    <w:abstractNumId w:val="23"/>
  </w:num>
  <w:num w:numId="24" w16cid:durableId="1143044518">
    <w:abstractNumId w:val="3"/>
  </w:num>
  <w:num w:numId="25" w16cid:durableId="1469054980">
    <w:abstractNumId w:val="11"/>
  </w:num>
  <w:num w:numId="26" w16cid:durableId="581763495">
    <w:abstractNumId w:val="4"/>
  </w:num>
  <w:num w:numId="27" w16cid:durableId="1467813033">
    <w:abstractNumId w:val="20"/>
  </w:num>
  <w:num w:numId="28" w16cid:durableId="153029393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C77"/>
    <w:rsid w:val="0003748E"/>
    <w:rsid w:val="00072823"/>
    <w:rsid w:val="00085A27"/>
    <w:rsid w:val="000A2F5E"/>
    <w:rsid w:val="00131B2C"/>
    <w:rsid w:val="001373A5"/>
    <w:rsid w:val="00140EF4"/>
    <w:rsid w:val="00157098"/>
    <w:rsid w:val="001905D9"/>
    <w:rsid w:val="00195F8A"/>
    <w:rsid w:val="001C30A2"/>
    <w:rsid w:val="001C71A8"/>
    <w:rsid w:val="001F552A"/>
    <w:rsid w:val="0024380F"/>
    <w:rsid w:val="002462A1"/>
    <w:rsid w:val="00254B37"/>
    <w:rsid w:val="002E79C9"/>
    <w:rsid w:val="00382360"/>
    <w:rsid w:val="003E0E33"/>
    <w:rsid w:val="00434107"/>
    <w:rsid w:val="00437E9A"/>
    <w:rsid w:val="004A700A"/>
    <w:rsid w:val="004D2F67"/>
    <w:rsid w:val="005408FB"/>
    <w:rsid w:val="0056323F"/>
    <w:rsid w:val="005954A8"/>
    <w:rsid w:val="005A49F2"/>
    <w:rsid w:val="00611D91"/>
    <w:rsid w:val="006349CF"/>
    <w:rsid w:val="00634C4D"/>
    <w:rsid w:val="006B6E19"/>
    <w:rsid w:val="006D114B"/>
    <w:rsid w:val="0072311E"/>
    <w:rsid w:val="00734A3C"/>
    <w:rsid w:val="0073531D"/>
    <w:rsid w:val="00745414"/>
    <w:rsid w:val="007708AB"/>
    <w:rsid w:val="007878E7"/>
    <w:rsid w:val="00791E73"/>
    <w:rsid w:val="007C755C"/>
    <w:rsid w:val="007D074A"/>
    <w:rsid w:val="007D395F"/>
    <w:rsid w:val="007E662C"/>
    <w:rsid w:val="00830A3F"/>
    <w:rsid w:val="00885E6C"/>
    <w:rsid w:val="008A16BE"/>
    <w:rsid w:val="008A54B8"/>
    <w:rsid w:val="008F2410"/>
    <w:rsid w:val="009007CE"/>
    <w:rsid w:val="0092735D"/>
    <w:rsid w:val="009A029F"/>
    <w:rsid w:val="009D2BED"/>
    <w:rsid w:val="00A25E67"/>
    <w:rsid w:val="00AB5894"/>
    <w:rsid w:val="00AC78E2"/>
    <w:rsid w:val="00B0754C"/>
    <w:rsid w:val="00B07C54"/>
    <w:rsid w:val="00B11083"/>
    <w:rsid w:val="00B13B75"/>
    <w:rsid w:val="00B172AC"/>
    <w:rsid w:val="00B27577"/>
    <w:rsid w:val="00B4607C"/>
    <w:rsid w:val="00C31174"/>
    <w:rsid w:val="00C51CCE"/>
    <w:rsid w:val="00C5490C"/>
    <w:rsid w:val="00C9777B"/>
    <w:rsid w:val="00D07207"/>
    <w:rsid w:val="00D17C77"/>
    <w:rsid w:val="00D57903"/>
    <w:rsid w:val="00DE1A00"/>
    <w:rsid w:val="00E079C3"/>
    <w:rsid w:val="00E22F19"/>
    <w:rsid w:val="00E25D5F"/>
    <w:rsid w:val="00E429A4"/>
    <w:rsid w:val="00EB1339"/>
    <w:rsid w:val="00EB394D"/>
    <w:rsid w:val="00EC6D29"/>
    <w:rsid w:val="00F05E96"/>
    <w:rsid w:val="00F62BEB"/>
    <w:rsid w:val="00F71A76"/>
    <w:rsid w:val="00F77531"/>
    <w:rsid w:val="00FC4E87"/>
    <w:rsid w:val="00FE7E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A725C"/>
  <w15:docId w15:val="{2ADD0D19-3CDF-4E57-A410-7094C21C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17C77"/>
    <w:pPr>
      <w:keepNext/>
      <w:keepLines/>
      <w:spacing w:before="240" w:after="0"/>
      <w:outlineLvl w:val="0"/>
    </w:pPr>
    <w:rPr>
      <w:rFonts w:asciiTheme="majorHAnsi" w:eastAsiaTheme="majorEastAsia" w:hAnsiTheme="majorHAnsi" w:cstheme="majorBidi"/>
      <w:color w:val="2F5496"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7C77"/>
    <w:rPr>
      <w:rFonts w:asciiTheme="majorHAnsi" w:eastAsiaTheme="majorEastAsia" w:hAnsiTheme="majorHAnsi" w:cstheme="majorBidi"/>
      <w:color w:val="2F5496" w:themeColor="accent1" w:themeShade="BF"/>
      <w:sz w:val="32"/>
      <w:szCs w:val="32"/>
      <w:lang w:val="es-ES"/>
    </w:rPr>
  </w:style>
  <w:style w:type="paragraph" w:styleId="Prrafodelista">
    <w:name w:val="List Paragraph"/>
    <w:basedOn w:val="Normal"/>
    <w:uiPriority w:val="34"/>
    <w:qFormat/>
    <w:rsid w:val="00D17C77"/>
    <w:pPr>
      <w:ind w:left="720"/>
      <w:contextualSpacing/>
    </w:pPr>
  </w:style>
  <w:style w:type="character" w:styleId="Textodelmarcadordeposicin">
    <w:name w:val="Placeholder Text"/>
    <w:basedOn w:val="Fuentedeprrafopredeter"/>
    <w:uiPriority w:val="99"/>
    <w:semiHidden/>
    <w:rsid w:val="00C9777B"/>
    <w:rPr>
      <w:color w:val="808080"/>
    </w:rPr>
  </w:style>
  <w:style w:type="paragraph" w:styleId="Encabezado">
    <w:name w:val="header"/>
    <w:basedOn w:val="Normal"/>
    <w:link w:val="EncabezadoCar"/>
    <w:uiPriority w:val="99"/>
    <w:unhideWhenUsed/>
    <w:rsid w:val="00131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B2C"/>
  </w:style>
  <w:style w:type="paragraph" w:styleId="Piedepgina">
    <w:name w:val="footer"/>
    <w:basedOn w:val="Normal"/>
    <w:link w:val="PiedepginaCar"/>
    <w:uiPriority w:val="99"/>
    <w:unhideWhenUsed/>
    <w:rsid w:val="00131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B2C"/>
  </w:style>
  <w:style w:type="table" w:styleId="Tablaconcuadrcula">
    <w:name w:val="Table Grid"/>
    <w:basedOn w:val="Tablanormal"/>
    <w:uiPriority w:val="39"/>
    <w:rsid w:val="0013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05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B918A61A5D8254C8018D4307ED36AA6" ma:contentTypeVersion="4" ma:contentTypeDescription="Crear nuevo documento." ma:contentTypeScope="" ma:versionID="e96df7763bb72aebbbb2499fccc24279">
  <xsd:schema xmlns:xsd="http://www.w3.org/2001/XMLSchema" xmlns:xs="http://www.w3.org/2001/XMLSchema" xmlns:p="http://schemas.microsoft.com/office/2006/metadata/properties" xmlns:ns2="31edfff2-2030-4db9-8398-6877e1916593" xmlns:ns3="57d0f37c-12c1-4953-9499-c48f3b843f5e" targetNamespace="http://schemas.microsoft.com/office/2006/metadata/properties" ma:root="true" ma:fieldsID="12e574f239b3e56ec8e765ff0c06e870" ns2:_="" ns3:_="">
    <xsd:import namespace="31edfff2-2030-4db9-8398-6877e1916593"/>
    <xsd:import namespace="57d0f37c-12c1-4953-9499-c48f3b843f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dfff2-2030-4db9-8398-6877e19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d0f37c-12c1-4953-9499-c48f3b843f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8677A-8F64-4FAD-980C-487B19422819}">
  <ds:schemaRefs>
    <ds:schemaRef ds:uri="http://schemas.microsoft.com/sharepoint/v3/contenttype/forms"/>
  </ds:schemaRefs>
</ds:datastoreItem>
</file>

<file path=customXml/itemProps2.xml><?xml version="1.0" encoding="utf-8"?>
<ds:datastoreItem xmlns:ds="http://schemas.openxmlformats.org/officeDocument/2006/customXml" ds:itemID="{76E583E4-9566-45F9-85DE-374365488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FDE5CB-FBFF-498A-AA26-917368C1F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dfff2-2030-4db9-8398-6877e1916593"/>
    <ds:schemaRef ds:uri="57d0f37c-12c1-4953-9499-c48f3b843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Pages>
  <Words>227</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Cristobal Andres Albornoz Alexandre</dc:creator>
  <cp:keywords/>
  <dc:description/>
  <cp:lastModifiedBy>Matias Sebastian Contreras Parra</cp:lastModifiedBy>
  <cp:revision>5</cp:revision>
  <dcterms:created xsi:type="dcterms:W3CDTF">2022-10-08T20:57:00Z</dcterms:created>
  <dcterms:modified xsi:type="dcterms:W3CDTF">2022-11-08T06:03:00Z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0x0101004B918A61A5D8254C8018D4307ED36AA6</vt:lpwstr>
  </property>
</Properties>
</file>