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36" w:rsidRDefault="00D860F4" w:rsidP="0046043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60436">
        <w:rPr>
          <w:rFonts w:ascii="Tahoma" w:hAnsi="Tahoma" w:cs="Tahoma"/>
          <w:sz w:val="24"/>
          <w:szCs w:val="24"/>
        </w:rPr>
        <w:t>La primera relación sexual puede ser una experiencia de felicidad, placer, intimidad y satisfacción, o por el contrario ser la fuente de preocupaciones, incomodidad, decepción y culpa. El inicio temprano de las relaciones sexuales no debe ser un sinónimo de promiscuidad. Algunos la realizan una sola vez "para ver de qué se trataba el tema" y no lo vuelven a realizar hasta encontrar a la persona indicada. Aquellos que las inician dentro de una relación romántica tienden a mant</w:t>
      </w:r>
      <w:r w:rsidR="00460436">
        <w:rPr>
          <w:rFonts w:ascii="Tahoma" w:hAnsi="Tahoma" w:cs="Tahoma"/>
          <w:sz w:val="24"/>
          <w:szCs w:val="24"/>
        </w:rPr>
        <w:t>enerlas con mayor regularidad.</w:t>
      </w:r>
    </w:p>
    <w:p w:rsidR="00A919DC" w:rsidRPr="00460436" w:rsidRDefault="00D860F4" w:rsidP="0046043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60436">
        <w:rPr>
          <w:rFonts w:ascii="Tahoma" w:hAnsi="Tahoma" w:cs="Tahoma"/>
          <w:sz w:val="24"/>
          <w:szCs w:val="24"/>
        </w:rPr>
        <w:t>También hay adolescentes que no tuvieron una primera buena experiencia, debido a la desilusión resultante, deciden abstenerse hasta que estén mejor preparados y esperar hasta cuando crezcan un poco más; otros continúan teniendo sexo aún cuando no les produzca placer sexual alguno.</w:t>
      </w:r>
    </w:p>
    <w:sectPr w:rsidR="00A919DC" w:rsidRPr="00460436" w:rsidSect="00A919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0F4"/>
    <w:rsid w:val="00460436"/>
    <w:rsid w:val="00A919DC"/>
    <w:rsid w:val="00D8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</dc:creator>
  <cp:lastModifiedBy>ERNES</cp:lastModifiedBy>
  <cp:revision>1</cp:revision>
  <dcterms:created xsi:type="dcterms:W3CDTF">2010-04-02T14:04:00Z</dcterms:created>
  <dcterms:modified xsi:type="dcterms:W3CDTF">2010-04-02T14:25:00Z</dcterms:modified>
</cp:coreProperties>
</file>